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E9355A" w14:textId="77777777" w:rsidR="00E75AF0" w:rsidRPr="00E75AF0" w:rsidRDefault="00E75AF0" w:rsidP="00E75AF0">
      <w:pPr>
        <w:spacing w:after="0" w:line="240" w:lineRule="auto"/>
        <w:jc w:val="center"/>
        <w:rPr>
          <w:rFonts w:ascii="Calibri" w:hAnsi="Calibri" w:cs="Calibri"/>
          <w:b/>
          <w:bCs/>
          <w:sz w:val="20"/>
          <w:szCs w:val="20"/>
        </w:rPr>
      </w:pPr>
      <w:r w:rsidRPr="00E75AF0">
        <w:rPr>
          <w:rFonts w:ascii="Calibri" w:hAnsi="Calibri" w:cs="Calibri"/>
          <w:b/>
          <w:bCs/>
          <w:sz w:val="20"/>
          <w:szCs w:val="20"/>
        </w:rPr>
        <w:t>CONTRATO DE FORNECIMENTO DE SERVIÇOS ELETRÔNICOS COM COMODATO DE SOFTWARE</w:t>
      </w:r>
    </w:p>
    <w:p w14:paraId="3FB095F6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7475D728" w14:textId="07F100FB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b/>
          <w:bCs/>
          <w:sz w:val="20"/>
          <w:szCs w:val="20"/>
        </w:rPr>
        <w:t xml:space="preserve">CONTRATANTE: </w:t>
      </w:r>
      <w:r w:rsidR="00941AD6" w:rsidRPr="00941AD6">
        <w:rPr>
          <w:rFonts w:ascii="Calibri" w:hAnsi="Calibri" w:cs="Calibri"/>
          <w:b/>
          <w:bCs/>
          <w:sz w:val="20"/>
          <w:szCs w:val="20"/>
        </w:rPr>
        <w:t>7EDUCA TECNOLOGIA EM EDUCACAO LTDA</w:t>
      </w:r>
      <w:r w:rsidRPr="00E75AF0">
        <w:rPr>
          <w:rFonts w:ascii="Calibri" w:hAnsi="Calibri" w:cs="Calibri"/>
          <w:sz w:val="20"/>
          <w:szCs w:val="20"/>
        </w:rPr>
        <w:t xml:space="preserve">, pessoa jurídica de direito privado, inscrita no CNPJ sob nº </w:t>
      </w:r>
      <w:r w:rsidR="00941AD6" w:rsidRPr="00941AD6">
        <w:rPr>
          <w:rFonts w:ascii="Calibri" w:hAnsi="Calibri" w:cs="Calibri"/>
          <w:sz w:val="20"/>
          <w:szCs w:val="20"/>
        </w:rPr>
        <w:t>21.592.627/0001-59</w:t>
      </w:r>
      <w:r w:rsidRPr="00E75AF0">
        <w:rPr>
          <w:rFonts w:ascii="Calibri" w:hAnsi="Calibri" w:cs="Calibri"/>
          <w:sz w:val="20"/>
          <w:szCs w:val="20"/>
        </w:rPr>
        <w:t xml:space="preserve">, com sede à </w:t>
      </w:r>
      <w:r w:rsidR="00941AD6" w:rsidRPr="00941AD6">
        <w:rPr>
          <w:rFonts w:ascii="Calibri" w:hAnsi="Calibri" w:cs="Calibri"/>
          <w:sz w:val="20"/>
          <w:szCs w:val="20"/>
        </w:rPr>
        <w:t>R</w:t>
      </w:r>
      <w:r w:rsidR="00941AD6">
        <w:rPr>
          <w:rFonts w:ascii="Calibri" w:hAnsi="Calibri" w:cs="Calibri"/>
          <w:sz w:val="20"/>
          <w:szCs w:val="20"/>
        </w:rPr>
        <w:t>ua</w:t>
      </w:r>
      <w:r w:rsidR="00941AD6" w:rsidRPr="00941AD6">
        <w:rPr>
          <w:rFonts w:ascii="Calibri" w:hAnsi="Calibri" w:cs="Calibri"/>
          <w:sz w:val="20"/>
          <w:szCs w:val="20"/>
        </w:rPr>
        <w:t xml:space="preserve"> P</w:t>
      </w:r>
      <w:r w:rsidR="00941AD6">
        <w:rPr>
          <w:rFonts w:ascii="Calibri" w:hAnsi="Calibri" w:cs="Calibri"/>
          <w:sz w:val="20"/>
          <w:szCs w:val="20"/>
        </w:rPr>
        <w:t>edro</w:t>
      </w:r>
      <w:r w:rsidR="00941AD6" w:rsidRPr="00941AD6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="00941AD6" w:rsidRPr="00941AD6">
        <w:rPr>
          <w:rFonts w:ascii="Calibri" w:hAnsi="Calibri" w:cs="Calibri"/>
          <w:sz w:val="20"/>
          <w:szCs w:val="20"/>
        </w:rPr>
        <w:t>P</w:t>
      </w:r>
      <w:r w:rsidR="00941AD6">
        <w:rPr>
          <w:rFonts w:ascii="Calibri" w:hAnsi="Calibri" w:cs="Calibri"/>
          <w:sz w:val="20"/>
          <w:szCs w:val="20"/>
        </w:rPr>
        <w:t>egoraro</w:t>
      </w:r>
      <w:proofErr w:type="spellEnd"/>
      <w:r w:rsidRPr="00E75AF0">
        <w:rPr>
          <w:rFonts w:ascii="Calibri" w:hAnsi="Calibri" w:cs="Calibri"/>
          <w:sz w:val="20"/>
          <w:szCs w:val="20"/>
        </w:rPr>
        <w:t>,</w:t>
      </w:r>
      <w:r w:rsidR="00941AD6">
        <w:rPr>
          <w:rFonts w:ascii="Calibri" w:hAnsi="Calibri" w:cs="Calibri"/>
          <w:sz w:val="20"/>
          <w:szCs w:val="20"/>
        </w:rPr>
        <w:t xml:space="preserve"> 1120, sala </w:t>
      </w:r>
      <w:proofErr w:type="gramStart"/>
      <w:r w:rsidR="00941AD6">
        <w:rPr>
          <w:rFonts w:ascii="Calibri" w:hAnsi="Calibri" w:cs="Calibri"/>
          <w:sz w:val="20"/>
          <w:szCs w:val="20"/>
        </w:rPr>
        <w:t>02,  1120</w:t>
      </w:r>
      <w:proofErr w:type="gramEnd"/>
      <w:r w:rsidR="00941AD6">
        <w:rPr>
          <w:rFonts w:ascii="Calibri" w:hAnsi="Calibri" w:cs="Calibri"/>
          <w:sz w:val="20"/>
          <w:szCs w:val="20"/>
        </w:rPr>
        <w:t xml:space="preserve">, sala 02, </w:t>
      </w:r>
      <w:proofErr w:type="spellStart"/>
      <w:r w:rsidR="00941AD6">
        <w:rPr>
          <w:rFonts w:ascii="Calibri" w:hAnsi="Calibri" w:cs="Calibri"/>
          <w:sz w:val="20"/>
          <w:szCs w:val="20"/>
        </w:rPr>
        <w:t>Ribeirania</w:t>
      </w:r>
      <w:proofErr w:type="spellEnd"/>
      <w:r w:rsidR="00941AD6">
        <w:rPr>
          <w:rFonts w:ascii="Calibri" w:hAnsi="Calibri" w:cs="Calibri"/>
          <w:sz w:val="20"/>
          <w:szCs w:val="20"/>
        </w:rPr>
        <w:t xml:space="preserve">, Ribeirão Preto SP, </w:t>
      </w:r>
      <w:r w:rsidR="00941AD6" w:rsidRPr="00941AD6">
        <w:rPr>
          <w:rFonts w:ascii="Calibri" w:hAnsi="Calibri" w:cs="Calibri"/>
          <w:sz w:val="20"/>
          <w:szCs w:val="20"/>
        </w:rPr>
        <w:t>14.096-440</w:t>
      </w:r>
      <w:r w:rsidR="00941AD6">
        <w:rPr>
          <w:rFonts w:ascii="Calibri" w:hAnsi="Calibri" w:cs="Calibri"/>
          <w:sz w:val="20"/>
          <w:szCs w:val="20"/>
        </w:rPr>
        <w:t>.</w:t>
      </w:r>
      <w:r w:rsidRPr="00E75AF0">
        <w:rPr>
          <w:rFonts w:ascii="Calibri" w:hAnsi="Calibri" w:cs="Calibri"/>
          <w:sz w:val="20"/>
          <w:szCs w:val="20"/>
        </w:rPr>
        <w:t xml:space="preserve"> representada neste ato na forma do seu contrato social, doravante denominada simplesmente </w:t>
      </w:r>
      <w:r w:rsidRPr="00E75AF0">
        <w:rPr>
          <w:rFonts w:ascii="Calibri" w:hAnsi="Calibri" w:cs="Calibri"/>
          <w:b/>
          <w:bCs/>
          <w:sz w:val="20"/>
          <w:szCs w:val="20"/>
        </w:rPr>
        <w:t>“CONTRATANTE”</w:t>
      </w:r>
      <w:r w:rsidRPr="00E75AF0">
        <w:rPr>
          <w:rFonts w:ascii="Calibri" w:hAnsi="Calibri" w:cs="Calibri"/>
          <w:sz w:val="20"/>
          <w:szCs w:val="20"/>
        </w:rPr>
        <w:t>.</w:t>
      </w:r>
    </w:p>
    <w:p w14:paraId="67CBFCBC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17ABA505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b/>
          <w:bCs/>
          <w:sz w:val="20"/>
          <w:szCs w:val="20"/>
        </w:rPr>
        <w:t>CONTRATADA: CLICK SPEAK LTDA</w:t>
      </w:r>
      <w:r w:rsidRPr="00E75AF0">
        <w:rPr>
          <w:rFonts w:ascii="Calibri" w:hAnsi="Calibri" w:cs="Calibri"/>
          <w:sz w:val="20"/>
          <w:szCs w:val="20"/>
        </w:rPr>
        <w:t xml:space="preserve">, pessoa jurídica de direito privado, inscrita no CNPJ sob nº 56.062.450/0001-63, com sede na Av. Paulista, nº 1106, sala 01, andar 16, bairro Bela Vista, município de São Paulo, estado de São Paulo, CEP 01310-914, representada neste ato na forma do seu contrato social, doravante denominada simplesmente </w:t>
      </w:r>
      <w:r w:rsidRPr="00E75AF0">
        <w:rPr>
          <w:rFonts w:ascii="Calibri" w:hAnsi="Calibri" w:cs="Calibri"/>
          <w:b/>
          <w:bCs/>
          <w:sz w:val="20"/>
          <w:szCs w:val="20"/>
        </w:rPr>
        <w:t>“CONTRATADA”</w:t>
      </w:r>
      <w:r w:rsidRPr="00E75AF0">
        <w:rPr>
          <w:rFonts w:ascii="Calibri" w:hAnsi="Calibri" w:cs="Calibri"/>
          <w:sz w:val="20"/>
          <w:szCs w:val="20"/>
        </w:rPr>
        <w:t>.</w:t>
      </w:r>
    </w:p>
    <w:p w14:paraId="2EE679CC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5ADB5DCD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>As Partes têm, entre si, justo e acordado o presente Contrato de Fornecimento de Serviços Eletrônicos com Comodato de Software, regido pelas seguintes cláusulas e condições:</w:t>
      </w:r>
    </w:p>
    <w:p w14:paraId="2CAA6162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1F66B343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b/>
          <w:bCs/>
          <w:sz w:val="20"/>
          <w:szCs w:val="20"/>
        </w:rPr>
        <w:t>CLÁUSULA 1ª - DO OBJETO</w:t>
      </w:r>
    </w:p>
    <w:p w14:paraId="41F7CFD5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5AECE496" w14:textId="77777777" w:rsidR="00E75AF0" w:rsidRPr="00E75AF0" w:rsidRDefault="00E75AF0" w:rsidP="00E75AF0">
      <w:pPr>
        <w:spacing w:after="0" w:line="240" w:lineRule="auto"/>
        <w:jc w:val="both"/>
        <w:rPr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 xml:space="preserve">Constitui objeto deste contrato a </w:t>
      </w:r>
      <w:r w:rsidRPr="00E75AF0">
        <w:rPr>
          <w:sz w:val="20"/>
          <w:szCs w:val="20"/>
        </w:rPr>
        <w:t>disponibilização de uma ferramenta não oficial para automação de conversas do aplicativo WhatsApp.</w:t>
      </w:r>
    </w:p>
    <w:p w14:paraId="4D0A2FE6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1ADC697E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b/>
          <w:bCs/>
          <w:sz w:val="20"/>
          <w:szCs w:val="20"/>
        </w:rPr>
      </w:pPr>
      <w:r w:rsidRPr="00E75AF0">
        <w:rPr>
          <w:rFonts w:ascii="Calibri" w:hAnsi="Calibri" w:cs="Calibri"/>
          <w:b/>
          <w:bCs/>
          <w:sz w:val="20"/>
          <w:szCs w:val="20"/>
        </w:rPr>
        <w:t>CLÁUSULA 2ª - DAS CONDIÇÕES DE PAGAMENTO</w:t>
      </w:r>
    </w:p>
    <w:p w14:paraId="14C7BF92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4E0D11BD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19"/>
          <w:szCs w:val="19"/>
        </w:rPr>
      </w:pPr>
      <w:r w:rsidRPr="00E75AF0">
        <w:rPr>
          <w:rFonts w:ascii="Calibri" w:hAnsi="Calibri" w:cs="Calibri"/>
          <w:sz w:val="19"/>
          <w:szCs w:val="19"/>
        </w:rPr>
        <w:t xml:space="preserve">A </w:t>
      </w:r>
      <w:r w:rsidRPr="00E75AF0">
        <w:rPr>
          <w:rFonts w:ascii="Calibri" w:hAnsi="Calibri" w:cs="Calibri"/>
          <w:b/>
          <w:bCs/>
          <w:sz w:val="19"/>
          <w:szCs w:val="19"/>
        </w:rPr>
        <w:t>CONTRATADA</w:t>
      </w:r>
      <w:r w:rsidRPr="00E75AF0">
        <w:rPr>
          <w:rFonts w:ascii="Calibri" w:hAnsi="Calibri" w:cs="Calibri"/>
          <w:sz w:val="19"/>
          <w:szCs w:val="19"/>
        </w:rPr>
        <w:t xml:space="preserve"> receberá diretamente da </w:t>
      </w:r>
      <w:r w:rsidRPr="00E75AF0">
        <w:rPr>
          <w:rFonts w:ascii="Calibri" w:hAnsi="Calibri" w:cs="Calibri"/>
          <w:b/>
          <w:bCs/>
          <w:sz w:val="19"/>
          <w:szCs w:val="19"/>
        </w:rPr>
        <w:t>CONTRATANTE</w:t>
      </w:r>
      <w:r w:rsidRPr="00E75AF0">
        <w:rPr>
          <w:rFonts w:ascii="Calibri" w:hAnsi="Calibri" w:cs="Calibri"/>
          <w:sz w:val="19"/>
          <w:szCs w:val="19"/>
        </w:rPr>
        <w:t xml:space="preserve"> referente aos serviços prestados a importância de:</w:t>
      </w:r>
    </w:p>
    <w:p w14:paraId="666E675C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34801D3F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>1. R$ 288,82 (duzentos e oitenta e oito Reais e oitenta e dois centavos), referente a assinatura mensal da plataforma com suporte estendido.</w:t>
      </w:r>
    </w:p>
    <w:p w14:paraId="31EED826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32E6F09D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>2. R$ 400,00 (quatrocentos Reais), referente ao setup do sistema, em parcela única.</w:t>
      </w:r>
    </w:p>
    <w:p w14:paraId="60A98376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62252A32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19"/>
          <w:szCs w:val="19"/>
        </w:rPr>
      </w:pPr>
      <w:r w:rsidRPr="00E75AF0">
        <w:rPr>
          <w:rFonts w:ascii="Calibri" w:hAnsi="Calibri" w:cs="Calibri"/>
          <w:sz w:val="19"/>
          <w:szCs w:val="19"/>
        </w:rPr>
        <w:t>3. O pagamento será realizado por meio de boleto bancário ou pix, pagos conforme orientação da CONTRATADA.</w:t>
      </w:r>
    </w:p>
    <w:p w14:paraId="46D0A252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19"/>
          <w:szCs w:val="19"/>
        </w:rPr>
      </w:pPr>
    </w:p>
    <w:p w14:paraId="4CEFFBAE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19"/>
          <w:szCs w:val="19"/>
        </w:rPr>
      </w:pPr>
      <w:r w:rsidRPr="00E75AF0">
        <w:rPr>
          <w:rFonts w:ascii="Calibri" w:hAnsi="Calibri" w:cs="Calibri"/>
          <w:sz w:val="19"/>
          <w:szCs w:val="19"/>
        </w:rPr>
        <w:t>4. O atraso no pagamento das quantias devidas acarretará, desde cada vencimento, juros de mora de 1% (um por cento) ao mês, bem como multa de 2% (dois por cento) sobre o valor do débito.</w:t>
      </w:r>
    </w:p>
    <w:p w14:paraId="2D971E86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19"/>
          <w:szCs w:val="19"/>
        </w:rPr>
      </w:pPr>
    </w:p>
    <w:p w14:paraId="197ACC21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19"/>
          <w:szCs w:val="19"/>
        </w:rPr>
      </w:pPr>
      <w:r w:rsidRPr="00E75AF0">
        <w:rPr>
          <w:rFonts w:ascii="Calibri" w:hAnsi="Calibri" w:cs="Calibri"/>
          <w:sz w:val="19"/>
          <w:szCs w:val="19"/>
        </w:rPr>
        <w:t xml:space="preserve">A </w:t>
      </w:r>
      <w:r w:rsidRPr="00E75AF0">
        <w:rPr>
          <w:rFonts w:ascii="Calibri" w:hAnsi="Calibri" w:cs="Calibri"/>
          <w:b/>
          <w:bCs/>
          <w:sz w:val="19"/>
          <w:szCs w:val="19"/>
        </w:rPr>
        <w:t>CONTRATADA</w:t>
      </w:r>
      <w:r w:rsidRPr="00E75AF0">
        <w:rPr>
          <w:rFonts w:ascii="Calibri" w:hAnsi="Calibri" w:cs="Calibri"/>
          <w:sz w:val="19"/>
          <w:szCs w:val="19"/>
        </w:rPr>
        <w:t xml:space="preserve"> arcará com o recolhimento dos tributos nas esferas federal, estadual e municipal, que lhe compitam conforme definido nas normas tributárias e/ou previdenciárias e que incidirem ou venham a incidir sobre a remuneração que lhe é devida pelos serviços objeto do presente Contrato, não cabendo à </w:t>
      </w:r>
      <w:r w:rsidRPr="00E75AF0">
        <w:rPr>
          <w:rFonts w:ascii="Calibri" w:hAnsi="Calibri" w:cs="Calibri"/>
          <w:b/>
          <w:bCs/>
          <w:sz w:val="19"/>
          <w:szCs w:val="19"/>
        </w:rPr>
        <w:t>CONTRATANTE</w:t>
      </w:r>
      <w:r w:rsidRPr="00E75AF0">
        <w:rPr>
          <w:rFonts w:ascii="Calibri" w:hAnsi="Calibri" w:cs="Calibri"/>
          <w:sz w:val="19"/>
          <w:szCs w:val="19"/>
        </w:rPr>
        <w:t xml:space="preserve"> qualquer obrigação ou responsabilidade daí decorrentes, exceto quanto à retenção e ao recolhimento de tributos que caibam à </w:t>
      </w:r>
      <w:r w:rsidRPr="00E75AF0">
        <w:rPr>
          <w:rFonts w:ascii="Calibri" w:hAnsi="Calibri" w:cs="Calibri"/>
          <w:b/>
          <w:bCs/>
          <w:sz w:val="19"/>
          <w:szCs w:val="19"/>
        </w:rPr>
        <w:t>CONTRATANTE</w:t>
      </w:r>
      <w:r w:rsidRPr="00E75AF0">
        <w:rPr>
          <w:rFonts w:ascii="Calibri" w:hAnsi="Calibri" w:cs="Calibri"/>
          <w:sz w:val="19"/>
          <w:szCs w:val="19"/>
        </w:rPr>
        <w:t xml:space="preserve"> reter e/ou pagar, conforme previsto na legislação pertinente.</w:t>
      </w:r>
    </w:p>
    <w:p w14:paraId="16F5D27A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6F98468B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b/>
          <w:bCs/>
          <w:sz w:val="20"/>
          <w:szCs w:val="20"/>
        </w:rPr>
      </w:pPr>
      <w:r w:rsidRPr="00E75AF0">
        <w:rPr>
          <w:rFonts w:ascii="Calibri" w:hAnsi="Calibri" w:cs="Calibri"/>
          <w:b/>
          <w:bCs/>
          <w:sz w:val="20"/>
          <w:szCs w:val="20"/>
        </w:rPr>
        <w:t>CLÁUSULA 3ª - DAS OBRIGAÇÕES DA CONTRATANTE</w:t>
      </w:r>
    </w:p>
    <w:p w14:paraId="3FD7337D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3DDF18F4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 xml:space="preserve">A </w:t>
      </w:r>
      <w:r w:rsidRPr="00E75AF0">
        <w:rPr>
          <w:rFonts w:ascii="Calibri" w:hAnsi="Calibri" w:cs="Calibri"/>
          <w:b/>
          <w:bCs/>
          <w:sz w:val="20"/>
          <w:szCs w:val="20"/>
        </w:rPr>
        <w:t>CONTRATANTE</w:t>
      </w:r>
      <w:r w:rsidRPr="00E75AF0">
        <w:rPr>
          <w:rFonts w:ascii="Calibri" w:hAnsi="Calibri" w:cs="Calibri"/>
          <w:sz w:val="20"/>
          <w:szCs w:val="20"/>
        </w:rPr>
        <w:t xml:space="preserve"> deverá:</w:t>
      </w:r>
    </w:p>
    <w:p w14:paraId="32CD1A9D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0182C7F0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 xml:space="preserve">   - Efetuar os pagamentos nos prazos e condições acordados no presente Contrato;</w:t>
      </w:r>
    </w:p>
    <w:p w14:paraId="113CFFEE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 xml:space="preserve">   - Fornecer à </w:t>
      </w:r>
      <w:r w:rsidRPr="00E75AF0">
        <w:rPr>
          <w:rFonts w:ascii="Calibri" w:hAnsi="Calibri" w:cs="Calibri"/>
          <w:b/>
          <w:bCs/>
          <w:sz w:val="20"/>
          <w:szCs w:val="20"/>
        </w:rPr>
        <w:t>CONTRATADA</w:t>
      </w:r>
      <w:r w:rsidRPr="00E75AF0">
        <w:rPr>
          <w:rFonts w:ascii="Calibri" w:hAnsi="Calibri" w:cs="Calibri"/>
          <w:sz w:val="20"/>
          <w:szCs w:val="20"/>
        </w:rPr>
        <w:t xml:space="preserve"> todas as informações e orientações necessárias à prestação dos serviços;</w:t>
      </w:r>
    </w:p>
    <w:p w14:paraId="6C331AB6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 xml:space="preserve">   - Comunicar à </w:t>
      </w:r>
      <w:r w:rsidRPr="00E75AF0">
        <w:rPr>
          <w:rFonts w:ascii="Calibri" w:hAnsi="Calibri" w:cs="Calibri"/>
          <w:b/>
          <w:bCs/>
          <w:sz w:val="20"/>
          <w:szCs w:val="20"/>
        </w:rPr>
        <w:t>CONTRATADA</w:t>
      </w:r>
      <w:r w:rsidRPr="00E75AF0">
        <w:rPr>
          <w:rFonts w:ascii="Calibri" w:hAnsi="Calibri" w:cs="Calibri"/>
          <w:sz w:val="20"/>
          <w:szCs w:val="20"/>
        </w:rPr>
        <w:t>, por escrito e em tempo hábil, quaisquer instruções específicas ou procedimentos relacionados aos serviços.</w:t>
      </w:r>
    </w:p>
    <w:p w14:paraId="7F94A7DF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04F8FFE4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b/>
          <w:bCs/>
          <w:sz w:val="20"/>
          <w:szCs w:val="20"/>
        </w:rPr>
      </w:pPr>
      <w:r w:rsidRPr="00E75AF0">
        <w:rPr>
          <w:rFonts w:ascii="Calibri" w:hAnsi="Calibri" w:cs="Calibri"/>
          <w:b/>
          <w:bCs/>
          <w:sz w:val="20"/>
          <w:szCs w:val="20"/>
        </w:rPr>
        <w:t>CLÁUSULA 4ª - DAS OBRIGAÇÕES DA CONTRATADA</w:t>
      </w:r>
    </w:p>
    <w:p w14:paraId="5F7D7444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6AE23582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lastRenderedPageBreak/>
        <w:t xml:space="preserve">A </w:t>
      </w:r>
      <w:r w:rsidRPr="00E75AF0">
        <w:rPr>
          <w:rFonts w:ascii="Calibri" w:hAnsi="Calibri" w:cs="Calibri"/>
          <w:b/>
          <w:bCs/>
          <w:sz w:val="20"/>
          <w:szCs w:val="20"/>
        </w:rPr>
        <w:t>CONTRATADA</w:t>
      </w:r>
      <w:r w:rsidRPr="00E75AF0">
        <w:rPr>
          <w:rFonts w:ascii="Calibri" w:hAnsi="Calibri" w:cs="Calibri"/>
          <w:sz w:val="20"/>
          <w:szCs w:val="20"/>
        </w:rPr>
        <w:t xml:space="preserve"> deverá:</w:t>
      </w:r>
    </w:p>
    <w:p w14:paraId="032BB025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3E112EEB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 xml:space="preserve">   - Prestar os serviços de acordo com a melhor técnica disponível no mercado e em conformidade com o disposto na legislação aplicável;</w:t>
      </w:r>
    </w:p>
    <w:p w14:paraId="3441BF0C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 xml:space="preserve">   - Manter uma equipe de pessoal e equipamentos adequados para a execução dos serviços contratados;</w:t>
      </w:r>
    </w:p>
    <w:p w14:paraId="594AF963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 xml:space="preserve">   - Disponibilizar, por meio eletrônico, relatórios com informações sobre o uso dos softwares pelo </w:t>
      </w:r>
      <w:r w:rsidRPr="00E75AF0">
        <w:rPr>
          <w:rFonts w:ascii="Calibri" w:hAnsi="Calibri" w:cs="Calibri"/>
          <w:b/>
          <w:bCs/>
          <w:sz w:val="20"/>
          <w:szCs w:val="20"/>
        </w:rPr>
        <w:t>CONTRATANTE</w:t>
      </w:r>
      <w:r w:rsidRPr="00E75AF0">
        <w:rPr>
          <w:rFonts w:ascii="Calibri" w:hAnsi="Calibri" w:cs="Calibri"/>
          <w:sz w:val="20"/>
          <w:szCs w:val="20"/>
        </w:rPr>
        <w:t>.</w:t>
      </w:r>
    </w:p>
    <w:p w14:paraId="2C4E367D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4F8D25FC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b/>
          <w:bCs/>
          <w:sz w:val="20"/>
          <w:szCs w:val="20"/>
        </w:rPr>
      </w:pPr>
      <w:r w:rsidRPr="00E75AF0">
        <w:rPr>
          <w:rFonts w:ascii="Calibri" w:hAnsi="Calibri" w:cs="Calibri"/>
          <w:b/>
          <w:bCs/>
          <w:sz w:val="20"/>
          <w:szCs w:val="20"/>
        </w:rPr>
        <w:t>CLÁUSULA 5ª - DA PROPRIEDADE INTELECTUAL</w:t>
      </w:r>
    </w:p>
    <w:p w14:paraId="74F726CF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4898D37A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 xml:space="preserve">O </w:t>
      </w:r>
      <w:r w:rsidRPr="00E75AF0">
        <w:rPr>
          <w:rFonts w:ascii="Calibri" w:hAnsi="Calibri" w:cs="Calibri"/>
          <w:b/>
          <w:bCs/>
          <w:sz w:val="20"/>
          <w:szCs w:val="20"/>
        </w:rPr>
        <w:t>CONTRATANTE</w:t>
      </w:r>
      <w:r w:rsidRPr="00E75AF0">
        <w:rPr>
          <w:rFonts w:ascii="Calibri" w:hAnsi="Calibri" w:cs="Calibri"/>
          <w:sz w:val="20"/>
          <w:szCs w:val="20"/>
        </w:rPr>
        <w:t xml:space="preserve"> reconhece a propriedade intelectual exclusiva do software e serviços prestados pela </w:t>
      </w:r>
      <w:r w:rsidRPr="00E75AF0">
        <w:rPr>
          <w:rFonts w:ascii="Calibri" w:hAnsi="Calibri" w:cs="Calibri"/>
          <w:b/>
          <w:bCs/>
          <w:sz w:val="20"/>
          <w:szCs w:val="20"/>
        </w:rPr>
        <w:t>CONTRATADA</w:t>
      </w:r>
      <w:r w:rsidRPr="00E75AF0">
        <w:rPr>
          <w:rFonts w:ascii="Calibri" w:hAnsi="Calibri" w:cs="Calibri"/>
          <w:sz w:val="20"/>
          <w:szCs w:val="20"/>
        </w:rPr>
        <w:t xml:space="preserve">, sendo vedado ao </w:t>
      </w:r>
      <w:r w:rsidRPr="00E75AF0">
        <w:rPr>
          <w:rFonts w:ascii="Calibri" w:hAnsi="Calibri" w:cs="Calibri"/>
          <w:b/>
          <w:bCs/>
          <w:sz w:val="20"/>
          <w:szCs w:val="20"/>
        </w:rPr>
        <w:t>CONTRATANTE</w:t>
      </w:r>
      <w:r w:rsidRPr="00E75AF0">
        <w:rPr>
          <w:rFonts w:ascii="Calibri" w:hAnsi="Calibri" w:cs="Calibri"/>
          <w:sz w:val="20"/>
          <w:szCs w:val="20"/>
        </w:rPr>
        <w:t xml:space="preserve"> realizar qualquer modificação, customização, desenvolvimento, manutenção, suporte, treinamento, implantação, consultoria ou qualquer intervenção nos softwares, por conta própria ou por meio de terceiros, sem autorização expressa da </w:t>
      </w:r>
      <w:r w:rsidRPr="00E75AF0">
        <w:rPr>
          <w:rFonts w:ascii="Calibri" w:hAnsi="Calibri" w:cs="Calibri"/>
          <w:b/>
          <w:bCs/>
          <w:sz w:val="20"/>
          <w:szCs w:val="20"/>
        </w:rPr>
        <w:t>CONTRATADA</w:t>
      </w:r>
      <w:r w:rsidRPr="00E75AF0">
        <w:rPr>
          <w:rFonts w:ascii="Calibri" w:hAnsi="Calibri" w:cs="Calibri"/>
          <w:sz w:val="20"/>
          <w:szCs w:val="20"/>
        </w:rPr>
        <w:t>.</w:t>
      </w:r>
    </w:p>
    <w:p w14:paraId="29F5C7F6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5504FDA2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b/>
          <w:bCs/>
          <w:sz w:val="20"/>
          <w:szCs w:val="20"/>
        </w:rPr>
      </w:pPr>
      <w:r w:rsidRPr="00E75AF0">
        <w:rPr>
          <w:rFonts w:ascii="Calibri" w:hAnsi="Calibri" w:cs="Calibri"/>
          <w:b/>
          <w:bCs/>
          <w:sz w:val="20"/>
          <w:szCs w:val="20"/>
        </w:rPr>
        <w:t>CLÁUSULA 6ª - DA PROTEÇÃO DE DADOS PESSOAIS</w:t>
      </w:r>
    </w:p>
    <w:p w14:paraId="3B8324D1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31282E28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 xml:space="preserve">As </w:t>
      </w:r>
      <w:r w:rsidRPr="00E75AF0">
        <w:rPr>
          <w:rFonts w:ascii="Calibri" w:hAnsi="Calibri" w:cs="Calibri"/>
          <w:b/>
          <w:bCs/>
          <w:sz w:val="20"/>
          <w:szCs w:val="20"/>
        </w:rPr>
        <w:t>PARTES</w:t>
      </w:r>
      <w:r w:rsidRPr="00E75AF0">
        <w:rPr>
          <w:rFonts w:ascii="Calibri" w:hAnsi="Calibri" w:cs="Calibri"/>
          <w:sz w:val="20"/>
          <w:szCs w:val="20"/>
        </w:rPr>
        <w:t xml:space="preserve"> comprometem-se a cumprir as legislações e regulamentos nacionais e internacionais aplicáveis à proteção de dados pessoais, garantindo a integridade, confidencialidade e segurança dos dados compartilhados em razão da prestação dos serviços.</w:t>
      </w:r>
    </w:p>
    <w:p w14:paraId="6D7F9244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521B1D75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b/>
          <w:bCs/>
          <w:sz w:val="20"/>
          <w:szCs w:val="20"/>
        </w:rPr>
      </w:pPr>
      <w:r w:rsidRPr="00E75AF0">
        <w:rPr>
          <w:rFonts w:ascii="Calibri" w:hAnsi="Calibri" w:cs="Calibri"/>
          <w:b/>
          <w:bCs/>
          <w:sz w:val="20"/>
          <w:szCs w:val="20"/>
        </w:rPr>
        <w:t>CLÁUSULA 7ª - DA CONFIDENCIALIDADE</w:t>
      </w:r>
    </w:p>
    <w:p w14:paraId="7545FAED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18B845BE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 xml:space="preserve">A </w:t>
      </w:r>
      <w:r w:rsidRPr="00E75AF0">
        <w:rPr>
          <w:rFonts w:ascii="Calibri" w:hAnsi="Calibri" w:cs="Calibri"/>
          <w:b/>
          <w:bCs/>
          <w:sz w:val="20"/>
          <w:szCs w:val="20"/>
        </w:rPr>
        <w:t>CONTRATANTE</w:t>
      </w:r>
      <w:r w:rsidRPr="00E75AF0">
        <w:rPr>
          <w:rFonts w:ascii="Calibri" w:hAnsi="Calibri" w:cs="Calibri"/>
          <w:sz w:val="20"/>
          <w:szCs w:val="20"/>
        </w:rPr>
        <w:t xml:space="preserve"> compromete-se a manter sigilo absoluto sobre todas as informações confidenciais recebidas da </w:t>
      </w:r>
      <w:r w:rsidRPr="00E75AF0">
        <w:rPr>
          <w:rFonts w:ascii="Calibri" w:hAnsi="Calibri" w:cs="Calibri"/>
          <w:b/>
          <w:bCs/>
          <w:sz w:val="20"/>
          <w:szCs w:val="20"/>
        </w:rPr>
        <w:t>CONTRATADA</w:t>
      </w:r>
      <w:r w:rsidRPr="00E75AF0">
        <w:rPr>
          <w:rFonts w:ascii="Calibri" w:hAnsi="Calibri" w:cs="Calibri"/>
          <w:sz w:val="20"/>
          <w:szCs w:val="20"/>
        </w:rPr>
        <w:t>, sejam elas de natureza estratégica, técnica ou sensível, por um período de cinco anos após o término deste contrato, não podendo divulgá-las ou usá-las em benefício próprio ou de terceiros, direta ou indiretamente.</w:t>
      </w:r>
    </w:p>
    <w:p w14:paraId="7058565F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07F67E3D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b/>
          <w:bCs/>
          <w:sz w:val="20"/>
          <w:szCs w:val="20"/>
        </w:rPr>
      </w:pPr>
      <w:r w:rsidRPr="00E75AF0">
        <w:rPr>
          <w:rFonts w:ascii="Calibri" w:hAnsi="Calibri" w:cs="Calibri"/>
          <w:b/>
          <w:bCs/>
          <w:sz w:val="20"/>
          <w:szCs w:val="20"/>
        </w:rPr>
        <w:t>CLÁUSULA 8ª - DA VIGÊNCIA</w:t>
      </w:r>
    </w:p>
    <w:p w14:paraId="1655AA3A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6F703228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>O presente contrato entra em vigor na data de sua assinatura e permanecerá válido até o cumprimento integral das obrigações estabelecidas entre as partes.</w:t>
      </w:r>
    </w:p>
    <w:p w14:paraId="3E41267C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646E49EC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b/>
          <w:bCs/>
          <w:sz w:val="20"/>
          <w:szCs w:val="20"/>
        </w:rPr>
      </w:pPr>
      <w:r w:rsidRPr="00E75AF0">
        <w:rPr>
          <w:rFonts w:ascii="Calibri" w:hAnsi="Calibri" w:cs="Calibri"/>
          <w:b/>
          <w:bCs/>
          <w:sz w:val="20"/>
          <w:szCs w:val="20"/>
        </w:rPr>
        <w:t>CLÁUSULA 9ª - DA RESCISÃO CONTRATUAL</w:t>
      </w:r>
    </w:p>
    <w:p w14:paraId="7616CBA2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638EEB14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 xml:space="preserve">O contrato poderá ser rescindido por qualquer uma das </w:t>
      </w:r>
      <w:r w:rsidRPr="00E75AF0">
        <w:rPr>
          <w:rFonts w:ascii="Calibri" w:hAnsi="Calibri" w:cs="Calibri"/>
          <w:b/>
          <w:bCs/>
          <w:sz w:val="20"/>
          <w:szCs w:val="20"/>
        </w:rPr>
        <w:t>PARTES</w:t>
      </w:r>
      <w:r w:rsidRPr="00E75AF0">
        <w:rPr>
          <w:rFonts w:ascii="Calibri" w:hAnsi="Calibri" w:cs="Calibri"/>
          <w:sz w:val="20"/>
          <w:szCs w:val="20"/>
        </w:rPr>
        <w:t xml:space="preserve"> mediante notificação escrita à outra parte, com efeitos imediatos, sem prejuízo das obrigações de confidencialidade e proteção de dados.</w:t>
      </w:r>
    </w:p>
    <w:p w14:paraId="7CDD4763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50089B19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>Parágrafo Primeiro: Na hipótese de rescisão deste contrato, permanecerão em pleno vigor e efeito as disposições relativas à confidencialidade, proteção de dados e propriedade intelectual.</w:t>
      </w:r>
    </w:p>
    <w:p w14:paraId="7532EAEA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3D6B153C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b/>
          <w:bCs/>
          <w:sz w:val="20"/>
          <w:szCs w:val="20"/>
        </w:rPr>
      </w:pPr>
      <w:r w:rsidRPr="00E75AF0">
        <w:rPr>
          <w:rFonts w:ascii="Calibri" w:hAnsi="Calibri" w:cs="Calibri"/>
          <w:b/>
          <w:bCs/>
          <w:sz w:val="20"/>
          <w:szCs w:val="20"/>
        </w:rPr>
        <w:t>CLÁUSULA 10ª - DA ASSINATURA DIGITAL</w:t>
      </w:r>
    </w:p>
    <w:p w14:paraId="501A6CF2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20D26B10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>Este contrato poderá ser assinado digitalmente, conforme permitido pelo artigo 10, §2º da Medida Provisória nº 2.200-2, de 24 de agosto de 2001, que institui a Infraestrutura de Chaves Públicas Brasileira - ICP-Brasil, garantindo validade jurídica e autenticidade para todos os fins de direito.</w:t>
      </w:r>
    </w:p>
    <w:p w14:paraId="436214E9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24C90F27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b/>
          <w:bCs/>
          <w:sz w:val="20"/>
          <w:szCs w:val="20"/>
        </w:rPr>
      </w:pPr>
      <w:r w:rsidRPr="00E75AF0">
        <w:rPr>
          <w:rFonts w:ascii="Calibri" w:hAnsi="Calibri" w:cs="Calibri"/>
          <w:b/>
          <w:bCs/>
          <w:sz w:val="20"/>
          <w:szCs w:val="20"/>
        </w:rPr>
        <w:t>CLÁUSULA 11ª - DAS DISPOSIÇÕES GERAIS</w:t>
      </w:r>
    </w:p>
    <w:p w14:paraId="50572335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39EE9281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>1. Autonomia das Cláusulas: A nulidade de quaisquer das disposições ou cláusulas deste Contrato não prejudicará as demais disposições, que permanecerão válidas e produzirão seus regulares efeitos de direito.</w:t>
      </w:r>
    </w:p>
    <w:p w14:paraId="10772812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4648FFC6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>2. Alterações: As partes não poderão alterar, renunciar ou inovar quaisquer termos do contrato, exceto por meio de acordo escrito entre as partes, que deverá ser formalizado em aditivo contratual.</w:t>
      </w:r>
    </w:p>
    <w:p w14:paraId="79892279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1CFC6A1B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b/>
          <w:bCs/>
          <w:sz w:val="20"/>
          <w:szCs w:val="20"/>
        </w:rPr>
      </w:pPr>
      <w:r w:rsidRPr="00E75AF0">
        <w:rPr>
          <w:rFonts w:ascii="Calibri" w:hAnsi="Calibri" w:cs="Calibri"/>
          <w:b/>
          <w:bCs/>
          <w:sz w:val="20"/>
          <w:szCs w:val="20"/>
        </w:rPr>
        <w:t>CLÁUSULA 12ª - DO FORO</w:t>
      </w:r>
    </w:p>
    <w:p w14:paraId="1A7F41E3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1F0F5E29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>As partes elegem o foro da Justiça Estadual da Comarca de Ribeirão Preto, SP, para dirimir quaisquer controvérsias decorrentes deste contrato, com exclusão de qualquer outro, por mais privilegiado que seja.</w:t>
      </w:r>
    </w:p>
    <w:p w14:paraId="2B9C0351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1B380BA7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5023B53F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>E por estarem de pleno acordo, as partes assinam o presente contrato em duas vias de igual teor e forma.</w:t>
      </w:r>
    </w:p>
    <w:p w14:paraId="04ED18D8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16DEB99D" w14:textId="77777777" w:rsidR="00E75AF0" w:rsidRPr="00E75AF0" w:rsidRDefault="00E75AF0" w:rsidP="00E75AF0">
      <w:pPr>
        <w:spacing w:after="0" w:line="240" w:lineRule="auto"/>
        <w:jc w:val="center"/>
        <w:rPr>
          <w:rFonts w:ascii="Calibri" w:hAnsi="Calibri" w:cs="Calibri"/>
          <w:sz w:val="20"/>
          <w:szCs w:val="20"/>
        </w:rPr>
      </w:pPr>
    </w:p>
    <w:p w14:paraId="798376C7" w14:textId="77777777" w:rsidR="00E75AF0" w:rsidRPr="00E75AF0" w:rsidRDefault="00E75AF0" w:rsidP="00E75AF0">
      <w:pPr>
        <w:spacing w:after="0" w:line="240" w:lineRule="auto"/>
        <w:jc w:val="center"/>
        <w:rPr>
          <w:rFonts w:ascii="Calibri" w:hAnsi="Calibri" w:cs="Calibri"/>
          <w:sz w:val="20"/>
          <w:szCs w:val="20"/>
        </w:rPr>
      </w:pPr>
    </w:p>
    <w:p w14:paraId="437099B8" w14:textId="77777777" w:rsidR="00E75AF0" w:rsidRPr="00E75AF0" w:rsidRDefault="00E75AF0" w:rsidP="00E75AF0">
      <w:pPr>
        <w:spacing w:after="0" w:line="240" w:lineRule="auto"/>
        <w:contextualSpacing/>
        <w:rPr>
          <w:rFonts w:ascii="Calibri" w:hAnsi="Calibri" w:cs="Calibri"/>
          <w:b/>
          <w:sz w:val="20"/>
          <w:szCs w:val="20"/>
        </w:rPr>
      </w:pPr>
      <w:r w:rsidRPr="00E75AF0">
        <w:rPr>
          <w:rFonts w:ascii="Calibri" w:hAnsi="Calibri" w:cs="Calibri"/>
          <w:b/>
          <w:sz w:val="20"/>
          <w:szCs w:val="20"/>
          <w:u w:val="single"/>
        </w:rPr>
        <w:t>CONTRATANTE</w:t>
      </w:r>
      <w:r w:rsidRPr="00E75AF0">
        <w:rPr>
          <w:rFonts w:ascii="Calibri" w:hAnsi="Calibri" w:cs="Calibri"/>
          <w:b/>
          <w:sz w:val="20"/>
          <w:szCs w:val="20"/>
        </w:rPr>
        <w:t>:</w:t>
      </w:r>
    </w:p>
    <w:p w14:paraId="51C5F133" w14:textId="77777777" w:rsidR="00E75AF0" w:rsidRPr="00E75AF0" w:rsidRDefault="00E75AF0" w:rsidP="00E75AF0">
      <w:pPr>
        <w:spacing w:after="0" w:line="240" w:lineRule="auto"/>
        <w:contextualSpacing/>
        <w:rPr>
          <w:rFonts w:ascii="Calibri" w:hAnsi="Calibri" w:cs="Calibri"/>
          <w:b/>
          <w:bCs/>
          <w:sz w:val="20"/>
          <w:szCs w:val="20"/>
        </w:rPr>
      </w:pPr>
    </w:p>
    <w:p w14:paraId="31C304B3" w14:textId="77777777" w:rsidR="00E75AF0" w:rsidRPr="00E75AF0" w:rsidRDefault="00E75AF0" w:rsidP="00E75AF0">
      <w:pPr>
        <w:spacing w:after="0" w:line="240" w:lineRule="auto"/>
        <w:contextualSpacing/>
        <w:jc w:val="center"/>
        <w:rPr>
          <w:rFonts w:ascii="Calibri" w:hAnsi="Calibri" w:cs="Calibri"/>
          <w:b/>
          <w:sz w:val="20"/>
          <w:szCs w:val="20"/>
        </w:rPr>
      </w:pPr>
      <w:r w:rsidRPr="00E75AF0">
        <w:rPr>
          <w:rFonts w:ascii="Calibri" w:hAnsi="Calibri" w:cs="Calibri"/>
          <w:b/>
          <w:sz w:val="20"/>
          <w:szCs w:val="20"/>
        </w:rPr>
        <w:t>___________________________________________</w:t>
      </w:r>
    </w:p>
    <w:p w14:paraId="62040F68" w14:textId="4D0977CA" w:rsidR="00E75AF0" w:rsidRPr="00E75AF0" w:rsidRDefault="00941AD6" w:rsidP="00E75AF0">
      <w:pPr>
        <w:spacing w:after="0" w:line="240" w:lineRule="auto"/>
        <w:contextualSpacing/>
        <w:jc w:val="center"/>
        <w:rPr>
          <w:rFonts w:ascii="Calibri" w:hAnsi="Calibri" w:cs="Calibri"/>
          <w:b/>
          <w:sz w:val="20"/>
          <w:szCs w:val="20"/>
        </w:rPr>
      </w:pPr>
      <w:r w:rsidRPr="00941AD6">
        <w:rPr>
          <w:rFonts w:ascii="Calibri" w:hAnsi="Calibri" w:cs="Calibri"/>
          <w:b/>
          <w:bCs/>
          <w:sz w:val="20"/>
          <w:szCs w:val="20"/>
        </w:rPr>
        <w:t>7EDUCA TECNOLOGIA EM EDUCA</w:t>
      </w:r>
      <w:r>
        <w:rPr>
          <w:rFonts w:ascii="Calibri" w:hAnsi="Calibri" w:cs="Calibri"/>
          <w:b/>
          <w:bCs/>
          <w:sz w:val="20"/>
          <w:szCs w:val="20"/>
        </w:rPr>
        <w:t>ÇÃ</w:t>
      </w:r>
      <w:r w:rsidRPr="00941AD6">
        <w:rPr>
          <w:rFonts w:ascii="Calibri" w:hAnsi="Calibri" w:cs="Calibri"/>
          <w:b/>
          <w:bCs/>
          <w:sz w:val="20"/>
          <w:szCs w:val="20"/>
        </w:rPr>
        <w:t>O LTDA</w:t>
      </w:r>
    </w:p>
    <w:p w14:paraId="50D00264" w14:textId="77777777" w:rsidR="00E75AF0" w:rsidRPr="00E75AF0" w:rsidRDefault="00E75AF0" w:rsidP="00E75AF0">
      <w:pPr>
        <w:spacing w:after="0" w:line="240" w:lineRule="auto"/>
        <w:contextualSpacing/>
        <w:rPr>
          <w:rFonts w:ascii="Calibri" w:hAnsi="Calibri" w:cs="Calibri"/>
          <w:b/>
          <w:bCs/>
          <w:sz w:val="20"/>
          <w:szCs w:val="20"/>
        </w:rPr>
      </w:pPr>
      <w:r w:rsidRPr="00E75AF0">
        <w:rPr>
          <w:rFonts w:ascii="Calibri" w:hAnsi="Calibri" w:cs="Calibri"/>
          <w:b/>
          <w:bCs/>
          <w:sz w:val="20"/>
          <w:szCs w:val="20"/>
          <w:u w:val="single"/>
        </w:rPr>
        <w:t>CONTRATADA</w:t>
      </w:r>
      <w:r w:rsidRPr="00E75AF0">
        <w:rPr>
          <w:rFonts w:ascii="Calibri" w:hAnsi="Calibri" w:cs="Calibri"/>
          <w:b/>
          <w:bCs/>
          <w:sz w:val="20"/>
          <w:szCs w:val="20"/>
        </w:rPr>
        <w:t>:</w:t>
      </w:r>
    </w:p>
    <w:p w14:paraId="56F88899" w14:textId="77777777" w:rsidR="00E75AF0" w:rsidRPr="00E75AF0" w:rsidRDefault="00E75AF0" w:rsidP="00E75AF0">
      <w:pPr>
        <w:spacing w:after="0" w:line="240" w:lineRule="auto"/>
        <w:contextualSpacing/>
        <w:rPr>
          <w:rFonts w:ascii="Calibri" w:hAnsi="Calibri" w:cs="Calibri"/>
          <w:b/>
          <w:sz w:val="20"/>
          <w:szCs w:val="20"/>
        </w:rPr>
      </w:pPr>
    </w:p>
    <w:p w14:paraId="179D405C" w14:textId="77777777" w:rsidR="00E75AF0" w:rsidRPr="00E75AF0" w:rsidRDefault="00E75AF0" w:rsidP="00E75AF0">
      <w:pPr>
        <w:spacing w:after="0" w:line="240" w:lineRule="auto"/>
        <w:contextualSpacing/>
        <w:jc w:val="center"/>
        <w:rPr>
          <w:rFonts w:ascii="Calibri" w:hAnsi="Calibri" w:cs="Calibri"/>
          <w:b/>
          <w:sz w:val="20"/>
          <w:szCs w:val="20"/>
        </w:rPr>
      </w:pPr>
      <w:r w:rsidRPr="00E75AF0">
        <w:rPr>
          <w:rFonts w:ascii="Calibri" w:hAnsi="Calibri" w:cs="Calibri"/>
          <w:b/>
          <w:sz w:val="20"/>
          <w:szCs w:val="20"/>
        </w:rPr>
        <w:t>_________________________________________</w:t>
      </w:r>
    </w:p>
    <w:p w14:paraId="06BAB6AF" w14:textId="77777777" w:rsidR="00E75AF0" w:rsidRPr="00E75AF0" w:rsidRDefault="00E75AF0" w:rsidP="00E75AF0">
      <w:pPr>
        <w:spacing w:after="0" w:line="240" w:lineRule="auto"/>
        <w:contextualSpacing/>
        <w:jc w:val="center"/>
        <w:rPr>
          <w:rFonts w:ascii="Calibri" w:hAnsi="Calibri" w:cs="Calibri"/>
          <w:b/>
          <w:sz w:val="20"/>
          <w:szCs w:val="20"/>
        </w:rPr>
      </w:pPr>
      <w:r w:rsidRPr="00E75AF0">
        <w:rPr>
          <w:rFonts w:ascii="Calibri" w:hAnsi="Calibri" w:cs="Calibri"/>
          <w:b/>
          <w:sz w:val="20"/>
          <w:szCs w:val="20"/>
        </w:rPr>
        <w:t>CLICK SPEAK LTDA</w:t>
      </w:r>
    </w:p>
    <w:p w14:paraId="43FEFFF6" w14:textId="77777777" w:rsidR="00E75AF0" w:rsidRPr="00E75AF0" w:rsidRDefault="00E75AF0" w:rsidP="00E75AF0">
      <w:pPr>
        <w:spacing w:after="0" w:line="240" w:lineRule="auto"/>
        <w:contextualSpacing/>
        <w:jc w:val="center"/>
        <w:rPr>
          <w:rFonts w:ascii="Calibri" w:hAnsi="Calibri" w:cs="Calibri"/>
          <w:b/>
          <w:sz w:val="20"/>
          <w:szCs w:val="20"/>
        </w:rPr>
      </w:pPr>
    </w:p>
    <w:p w14:paraId="28AE5689" w14:textId="77777777" w:rsidR="00E75AF0" w:rsidRPr="00E75AF0" w:rsidRDefault="00E75AF0" w:rsidP="00E75AF0">
      <w:pPr>
        <w:pStyle w:val="Textodenotaderodap"/>
        <w:widowControl w:val="0"/>
        <w:contextualSpacing/>
        <w:rPr>
          <w:rFonts w:ascii="Calibri" w:hAnsi="Calibri" w:cs="Calibri"/>
          <w:b/>
        </w:rPr>
      </w:pPr>
    </w:p>
    <w:p w14:paraId="433A9B43" w14:textId="77777777" w:rsidR="00E75AF0" w:rsidRPr="00E75AF0" w:rsidRDefault="00E75AF0" w:rsidP="00E75AF0">
      <w:pPr>
        <w:pStyle w:val="Textodenotaderodap"/>
        <w:widowControl w:val="0"/>
        <w:contextualSpacing/>
        <w:rPr>
          <w:rFonts w:ascii="Calibri" w:hAnsi="Calibri" w:cs="Calibri"/>
          <w:b/>
        </w:rPr>
      </w:pPr>
    </w:p>
    <w:p w14:paraId="3A633CD8" w14:textId="77777777" w:rsidR="00E75AF0" w:rsidRPr="00E75AF0" w:rsidRDefault="00E75AF0" w:rsidP="00E75AF0">
      <w:pPr>
        <w:pStyle w:val="Textodenotaderodap"/>
        <w:widowControl w:val="0"/>
        <w:contextualSpacing/>
        <w:rPr>
          <w:rFonts w:ascii="Calibri" w:hAnsi="Calibri" w:cs="Calibri"/>
          <w:b/>
        </w:rPr>
      </w:pPr>
      <w:r w:rsidRPr="00E75AF0">
        <w:rPr>
          <w:rFonts w:ascii="Calibri" w:hAnsi="Calibri" w:cs="Calibri"/>
          <w:b/>
        </w:rPr>
        <w:t>Testemunhas:</w:t>
      </w:r>
    </w:p>
    <w:p w14:paraId="0C220CB4" w14:textId="77777777" w:rsidR="00E75AF0" w:rsidRPr="00E75AF0" w:rsidRDefault="00E75AF0" w:rsidP="00E75AF0">
      <w:pPr>
        <w:pStyle w:val="Textodenotaderodap"/>
        <w:widowControl w:val="0"/>
        <w:contextualSpacing/>
        <w:rPr>
          <w:rFonts w:ascii="Calibri" w:hAnsi="Calibri" w:cs="Calibri"/>
          <w:b/>
        </w:rPr>
      </w:pPr>
    </w:p>
    <w:p w14:paraId="114E0DE4" w14:textId="77777777" w:rsidR="00E75AF0" w:rsidRPr="00E75AF0" w:rsidRDefault="00E75AF0" w:rsidP="00E75AF0">
      <w:pPr>
        <w:pStyle w:val="Textodenotaderodap"/>
        <w:widowControl w:val="0"/>
        <w:contextualSpacing/>
        <w:rPr>
          <w:rFonts w:ascii="Calibri" w:hAnsi="Calibri" w:cs="Calibri"/>
          <w:b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8"/>
        <w:gridCol w:w="4868"/>
      </w:tblGrid>
      <w:tr w:rsidR="00E75AF0" w:rsidRPr="00E75AF0" w14:paraId="47CB57A8" w14:textId="77777777" w:rsidTr="00E13846">
        <w:tc>
          <w:tcPr>
            <w:tcW w:w="4868" w:type="dxa"/>
          </w:tcPr>
          <w:p w14:paraId="7A7795A7" w14:textId="77777777" w:rsidR="00E75AF0" w:rsidRPr="00E75AF0" w:rsidRDefault="00E75AF0" w:rsidP="00E75AF0">
            <w:pPr>
              <w:autoSpaceDE w:val="0"/>
              <w:autoSpaceDN w:val="0"/>
              <w:spacing w:after="0" w:line="240" w:lineRule="auto"/>
              <w:contextualSpacing/>
              <w:rPr>
                <w:rFonts w:ascii="Calibri" w:eastAsia="MS Mincho" w:hAnsi="Calibri" w:cs="Calibri"/>
                <w:sz w:val="20"/>
                <w:szCs w:val="20"/>
              </w:rPr>
            </w:pPr>
            <w:r w:rsidRPr="00E75AF0">
              <w:rPr>
                <w:rFonts w:ascii="Calibri" w:eastAsia="MS Mincho" w:hAnsi="Calibri" w:cs="Calibri"/>
                <w:sz w:val="20"/>
                <w:szCs w:val="20"/>
              </w:rPr>
              <w:t>1. _________________________________</w:t>
            </w:r>
          </w:p>
          <w:p w14:paraId="58B51FDA" w14:textId="77777777" w:rsidR="00E75AF0" w:rsidRPr="00E75AF0" w:rsidRDefault="00E75AF0" w:rsidP="00E75AF0">
            <w:pPr>
              <w:autoSpaceDE w:val="0"/>
              <w:autoSpaceDN w:val="0"/>
              <w:spacing w:after="0" w:line="240" w:lineRule="auto"/>
              <w:contextualSpacing/>
              <w:rPr>
                <w:rFonts w:ascii="Calibri" w:eastAsia="MS Mincho" w:hAnsi="Calibri" w:cs="Calibri"/>
                <w:sz w:val="20"/>
                <w:szCs w:val="20"/>
              </w:rPr>
            </w:pPr>
          </w:p>
          <w:p w14:paraId="3793D586" w14:textId="77777777" w:rsidR="00E75AF0" w:rsidRPr="00E75AF0" w:rsidRDefault="00E75AF0" w:rsidP="00E75AF0">
            <w:pPr>
              <w:autoSpaceDE w:val="0"/>
              <w:autoSpaceDN w:val="0"/>
              <w:spacing w:after="0" w:line="240" w:lineRule="auto"/>
              <w:contextualSpacing/>
              <w:rPr>
                <w:rFonts w:ascii="Calibri" w:eastAsia="MS Mincho" w:hAnsi="Calibri" w:cs="Calibri"/>
                <w:sz w:val="20"/>
                <w:szCs w:val="20"/>
              </w:rPr>
            </w:pPr>
            <w:r w:rsidRPr="00E75AF0">
              <w:rPr>
                <w:rFonts w:ascii="Calibri" w:eastAsia="MS Mincho" w:hAnsi="Calibri" w:cs="Calibri"/>
                <w:sz w:val="20"/>
                <w:szCs w:val="20"/>
              </w:rPr>
              <w:t>Nome:</w:t>
            </w:r>
          </w:p>
          <w:p w14:paraId="3D733BAA" w14:textId="77777777" w:rsidR="00E75AF0" w:rsidRPr="00E75AF0" w:rsidRDefault="00E75AF0" w:rsidP="00E75AF0">
            <w:pPr>
              <w:autoSpaceDE w:val="0"/>
              <w:autoSpaceDN w:val="0"/>
              <w:spacing w:after="0" w:line="240" w:lineRule="auto"/>
              <w:contextualSpacing/>
              <w:rPr>
                <w:rFonts w:ascii="Calibri" w:eastAsia="MS Mincho" w:hAnsi="Calibri" w:cs="Calibri"/>
                <w:sz w:val="20"/>
                <w:szCs w:val="20"/>
              </w:rPr>
            </w:pPr>
            <w:r w:rsidRPr="00E75AF0">
              <w:rPr>
                <w:rFonts w:ascii="Calibri" w:eastAsia="MS Mincho" w:hAnsi="Calibri" w:cs="Calibri"/>
                <w:sz w:val="20"/>
                <w:szCs w:val="20"/>
              </w:rPr>
              <w:t>CPF:</w:t>
            </w:r>
          </w:p>
          <w:p w14:paraId="08C4B543" w14:textId="77777777" w:rsidR="00E75AF0" w:rsidRPr="00E75AF0" w:rsidRDefault="00E75AF0" w:rsidP="00E75AF0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E75AF0">
              <w:rPr>
                <w:rFonts w:ascii="Calibri" w:eastAsia="MS Mincho" w:hAnsi="Calibri" w:cs="Calibri"/>
                <w:sz w:val="20"/>
                <w:szCs w:val="20"/>
              </w:rPr>
              <w:t>RG:</w:t>
            </w:r>
          </w:p>
        </w:tc>
        <w:tc>
          <w:tcPr>
            <w:tcW w:w="4868" w:type="dxa"/>
          </w:tcPr>
          <w:p w14:paraId="7D6A9045" w14:textId="77777777" w:rsidR="00E75AF0" w:rsidRPr="00E75AF0" w:rsidRDefault="00E75AF0" w:rsidP="00E75AF0">
            <w:pPr>
              <w:autoSpaceDE w:val="0"/>
              <w:autoSpaceDN w:val="0"/>
              <w:spacing w:after="0" w:line="240" w:lineRule="auto"/>
              <w:contextualSpacing/>
              <w:rPr>
                <w:rFonts w:ascii="Calibri" w:eastAsia="MS Mincho" w:hAnsi="Calibri" w:cs="Calibri"/>
                <w:sz w:val="20"/>
                <w:szCs w:val="20"/>
              </w:rPr>
            </w:pPr>
            <w:r w:rsidRPr="00E75AF0">
              <w:rPr>
                <w:rFonts w:ascii="Calibri" w:eastAsia="MS Mincho" w:hAnsi="Calibri" w:cs="Calibri"/>
                <w:sz w:val="20"/>
                <w:szCs w:val="20"/>
              </w:rPr>
              <w:t>2. _________________________________</w:t>
            </w:r>
          </w:p>
          <w:p w14:paraId="7C2DAB76" w14:textId="77777777" w:rsidR="00E75AF0" w:rsidRPr="00E75AF0" w:rsidRDefault="00E75AF0" w:rsidP="00E75AF0">
            <w:pPr>
              <w:autoSpaceDE w:val="0"/>
              <w:autoSpaceDN w:val="0"/>
              <w:spacing w:after="0" w:line="240" w:lineRule="auto"/>
              <w:contextualSpacing/>
              <w:rPr>
                <w:rFonts w:ascii="Calibri" w:eastAsia="MS Mincho" w:hAnsi="Calibri" w:cs="Calibri"/>
                <w:sz w:val="20"/>
                <w:szCs w:val="20"/>
              </w:rPr>
            </w:pPr>
          </w:p>
          <w:p w14:paraId="7F17CC91" w14:textId="4B2A67EE" w:rsidR="00E75AF0" w:rsidRPr="00E75AF0" w:rsidRDefault="00E75AF0" w:rsidP="00E75AF0">
            <w:pPr>
              <w:autoSpaceDE w:val="0"/>
              <w:autoSpaceDN w:val="0"/>
              <w:spacing w:after="0" w:line="240" w:lineRule="auto"/>
              <w:contextualSpacing/>
              <w:rPr>
                <w:rFonts w:ascii="Calibri" w:eastAsia="MS Mincho" w:hAnsi="Calibri" w:cs="Calibri"/>
                <w:sz w:val="20"/>
                <w:szCs w:val="20"/>
              </w:rPr>
            </w:pPr>
            <w:r w:rsidRPr="00E75AF0">
              <w:rPr>
                <w:rFonts w:ascii="Calibri" w:eastAsia="MS Mincho" w:hAnsi="Calibri" w:cs="Calibri"/>
                <w:sz w:val="20"/>
                <w:szCs w:val="20"/>
              </w:rPr>
              <w:t>Nome:</w:t>
            </w:r>
            <w:r w:rsidR="00941AD6">
              <w:rPr>
                <w:rFonts w:ascii="Calibri" w:eastAsia="MS Mincho" w:hAnsi="Calibri" w:cs="Calibri"/>
                <w:sz w:val="20"/>
                <w:szCs w:val="20"/>
              </w:rPr>
              <w:t xml:space="preserve"> João Pedro de Almeida Fernandes</w:t>
            </w:r>
          </w:p>
          <w:p w14:paraId="4F0FDCDF" w14:textId="7A41B25E" w:rsidR="00E75AF0" w:rsidRPr="00E75AF0" w:rsidRDefault="00E75AF0" w:rsidP="00E75AF0">
            <w:pPr>
              <w:autoSpaceDE w:val="0"/>
              <w:autoSpaceDN w:val="0"/>
              <w:spacing w:after="0" w:line="240" w:lineRule="auto"/>
              <w:contextualSpacing/>
              <w:rPr>
                <w:rFonts w:ascii="Calibri" w:eastAsia="MS Mincho" w:hAnsi="Calibri" w:cs="Calibri"/>
                <w:sz w:val="20"/>
                <w:szCs w:val="20"/>
              </w:rPr>
            </w:pPr>
            <w:r w:rsidRPr="00E75AF0">
              <w:rPr>
                <w:rFonts w:ascii="Calibri" w:eastAsia="MS Mincho" w:hAnsi="Calibri" w:cs="Calibri"/>
                <w:sz w:val="20"/>
                <w:szCs w:val="20"/>
              </w:rPr>
              <w:t>CPF:</w:t>
            </w:r>
            <w:r w:rsidR="00941AD6">
              <w:rPr>
                <w:rFonts w:ascii="Calibri" w:eastAsia="MS Mincho" w:hAnsi="Calibri" w:cs="Calibri"/>
                <w:sz w:val="20"/>
                <w:szCs w:val="20"/>
              </w:rPr>
              <w:t xml:space="preserve"> 360.168.148-06</w:t>
            </w:r>
          </w:p>
          <w:p w14:paraId="2E993D24" w14:textId="6DE51008" w:rsidR="00E75AF0" w:rsidRPr="00E75AF0" w:rsidRDefault="00E75AF0" w:rsidP="00E75AF0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E75AF0">
              <w:rPr>
                <w:rFonts w:ascii="Calibri" w:eastAsia="MS Mincho" w:hAnsi="Calibri" w:cs="Calibri"/>
                <w:sz w:val="20"/>
                <w:szCs w:val="20"/>
              </w:rPr>
              <w:t>RG:</w:t>
            </w:r>
            <w:r w:rsidR="00941AD6">
              <w:rPr>
                <w:rFonts w:ascii="Calibri" w:eastAsia="MS Mincho" w:hAnsi="Calibri" w:cs="Calibri"/>
                <w:sz w:val="20"/>
                <w:szCs w:val="20"/>
              </w:rPr>
              <w:t xml:space="preserve"> 44.213.802-7</w:t>
            </w:r>
          </w:p>
        </w:tc>
      </w:tr>
    </w:tbl>
    <w:p w14:paraId="5EEEB01B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05E6E11E" w14:textId="77777777"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0556DF32" w14:textId="77777777" w:rsidR="00AA109E" w:rsidRPr="00E75AF0" w:rsidRDefault="00AA109E" w:rsidP="00E75AF0">
      <w:pPr>
        <w:spacing w:after="0" w:line="240" w:lineRule="auto"/>
        <w:rPr>
          <w:sz w:val="20"/>
          <w:szCs w:val="20"/>
        </w:rPr>
      </w:pPr>
    </w:p>
    <w:sectPr w:rsidR="00AA109E" w:rsidRPr="00E75AF0" w:rsidSect="00E75AF0">
      <w:headerReference w:type="default" r:id="rId8"/>
      <w:footerReference w:type="default" r:id="rId9"/>
      <w:pgSz w:w="11906" w:h="16838"/>
      <w:pgMar w:top="1440" w:right="1080" w:bottom="1440" w:left="1080" w:header="2268" w:footer="1871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789789" w14:textId="77777777" w:rsidR="00BF5EE3" w:rsidRDefault="00BF5EE3">
      <w:pPr>
        <w:spacing w:line="240" w:lineRule="auto"/>
      </w:pPr>
      <w:r>
        <w:separator/>
      </w:r>
    </w:p>
  </w:endnote>
  <w:endnote w:type="continuationSeparator" w:id="0">
    <w:p w14:paraId="245B1844" w14:textId="77777777" w:rsidR="00BF5EE3" w:rsidRDefault="00BF5EE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Liberation Sans">
    <w:altName w:val="Segoe Print"/>
    <w:charset w:val="00"/>
    <w:family w:val="roman"/>
    <w:pitch w:val="default"/>
    <w:sig w:usb0="00000000" w:usb1="00000000" w:usb2="00000021" w:usb3="00000000" w:csb0="600001BF" w:csb1="DFF7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36EA09" w14:textId="77777777" w:rsidR="00AA109E" w:rsidRDefault="00296FCE">
    <w:pPr>
      <w:pStyle w:val="Rodap"/>
    </w:pPr>
    <w:r>
      <w:rPr>
        <w:noProof/>
      </w:rPr>
      <w:drawing>
        <wp:anchor distT="0" distB="0" distL="0" distR="0" simplePos="0" relativeHeight="251658240" behindDoc="1" locked="0" layoutInCell="0" allowOverlap="1" wp14:anchorId="4F0CACD6" wp14:editId="344F7CA3">
          <wp:simplePos x="0" y="0"/>
          <wp:positionH relativeFrom="page">
            <wp:posOffset>-78105</wp:posOffset>
          </wp:positionH>
          <wp:positionV relativeFrom="page">
            <wp:posOffset>9513570</wp:posOffset>
          </wp:positionV>
          <wp:extent cx="7716520" cy="992505"/>
          <wp:effectExtent l="0" t="0" r="17780" b="17145"/>
          <wp:wrapNone/>
          <wp:docPr id="2" name="Imagem 2" descr="/home/thallisson/Área de trabalho/rodape.pngrodap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/home/thallisson/Área de trabalho/rodape.pngrodap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16520" cy="992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0706DE" w14:textId="77777777" w:rsidR="00BF5EE3" w:rsidRDefault="00BF5EE3">
      <w:pPr>
        <w:spacing w:after="0"/>
      </w:pPr>
      <w:r>
        <w:separator/>
      </w:r>
    </w:p>
  </w:footnote>
  <w:footnote w:type="continuationSeparator" w:id="0">
    <w:p w14:paraId="7AEA843D" w14:textId="77777777" w:rsidR="00BF5EE3" w:rsidRDefault="00BF5EE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E1042E" w14:textId="77777777" w:rsidR="00AA109E" w:rsidRDefault="00296FCE">
    <w:pPr>
      <w:pStyle w:val="Cabealho"/>
    </w:pPr>
    <w:r>
      <w:rPr>
        <w:noProof/>
      </w:rPr>
      <w:drawing>
        <wp:anchor distT="0" distB="0" distL="0" distR="0" simplePos="0" relativeHeight="251657216" behindDoc="1" locked="0" layoutInCell="0" allowOverlap="1" wp14:anchorId="79F1D82D" wp14:editId="4DFF1D1C">
          <wp:simplePos x="0" y="0"/>
          <wp:positionH relativeFrom="page">
            <wp:posOffset>181610</wp:posOffset>
          </wp:positionH>
          <wp:positionV relativeFrom="page">
            <wp:posOffset>3175</wp:posOffset>
          </wp:positionV>
          <wp:extent cx="7197725" cy="1151890"/>
          <wp:effectExtent l="0" t="0" r="3175" b="10160"/>
          <wp:wrapNone/>
          <wp:docPr id="1" name="Imagem 1" descr="/home/thallisson/Área de trabalho/cabecalho.pngcabecalh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/home/thallisson/Área de trabalho/cabecalho.pngcabecalh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197725" cy="1151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81F38EF"/>
    <w:multiLevelType w:val="multilevel"/>
    <w:tmpl w:val="381F38EF"/>
    <w:lvl w:ilvl="0">
      <w:start w:val="4"/>
      <w:numFmt w:val="decimal"/>
      <w:pStyle w:val="NormalArial"/>
      <w:lvlText w:val="%1."/>
      <w:lvlJc w:val="left"/>
      <w:pPr>
        <w:tabs>
          <w:tab w:val="left" w:pos="3360"/>
        </w:tabs>
        <w:ind w:left="3360" w:hanging="3360"/>
      </w:pPr>
    </w:lvl>
    <w:lvl w:ilvl="1">
      <w:start w:val="1"/>
      <w:numFmt w:val="decimal"/>
      <w:lvlText w:val="%1.%2."/>
      <w:lvlJc w:val="left"/>
      <w:pPr>
        <w:tabs>
          <w:tab w:val="left" w:pos="3360"/>
        </w:tabs>
        <w:ind w:left="3360" w:hanging="3360"/>
      </w:pPr>
    </w:lvl>
    <w:lvl w:ilvl="2">
      <w:start w:val="1"/>
      <w:numFmt w:val="decimal"/>
      <w:lvlText w:val="%1.%2.%3."/>
      <w:lvlJc w:val="left"/>
      <w:pPr>
        <w:tabs>
          <w:tab w:val="left" w:pos="3360"/>
        </w:tabs>
        <w:ind w:left="3360" w:hanging="3360"/>
      </w:pPr>
    </w:lvl>
    <w:lvl w:ilvl="3">
      <w:start w:val="1"/>
      <w:numFmt w:val="decimal"/>
      <w:lvlText w:val="%1.%2.%3.%4."/>
      <w:lvlJc w:val="left"/>
      <w:pPr>
        <w:tabs>
          <w:tab w:val="left" w:pos="3360"/>
        </w:tabs>
        <w:ind w:left="3360" w:hanging="3360"/>
      </w:pPr>
    </w:lvl>
    <w:lvl w:ilvl="4">
      <w:start w:val="1"/>
      <w:numFmt w:val="decimal"/>
      <w:lvlText w:val="%1.%2.%3.%4.%5."/>
      <w:lvlJc w:val="left"/>
      <w:pPr>
        <w:tabs>
          <w:tab w:val="left" w:pos="3360"/>
        </w:tabs>
        <w:ind w:left="3360" w:hanging="3360"/>
      </w:pPr>
    </w:lvl>
    <w:lvl w:ilvl="5">
      <w:start w:val="1"/>
      <w:numFmt w:val="decimal"/>
      <w:lvlText w:val="%1.%2.%3.%4.%5.%6."/>
      <w:lvlJc w:val="left"/>
      <w:pPr>
        <w:tabs>
          <w:tab w:val="left" w:pos="3360"/>
        </w:tabs>
        <w:ind w:left="3360" w:hanging="3360"/>
      </w:pPr>
    </w:lvl>
    <w:lvl w:ilvl="6">
      <w:start w:val="1"/>
      <w:numFmt w:val="decimal"/>
      <w:lvlText w:val="%1.%2.%3.%4.%5.%6.%7."/>
      <w:lvlJc w:val="left"/>
      <w:pPr>
        <w:tabs>
          <w:tab w:val="left" w:pos="3360"/>
        </w:tabs>
        <w:ind w:left="3360" w:hanging="3360"/>
      </w:pPr>
    </w:lvl>
    <w:lvl w:ilvl="7">
      <w:start w:val="1"/>
      <w:numFmt w:val="decimal"/>
      <w:lvlText w:val="%1.%2.%3.%4.%5.%6.%7.%8."/>
      <w:lvlJc w:val="left"/>
      <w:pPr>
        <w:tabs>
          <w:tab w:val="left" w:pos="3360"/>
        </w:tabs>
        <w:ind w:left="3360" w:hanging="3360"/>
      </w:pPr>
    </w:lvl>
    <w:lvl w:ilvl="8">
      <w:start w:val="1"/>
      <w:numFmt w:val="decimal"/>
      <w:lvlText w:val="%1.%2.%3.%4.%5.%6.%7.%8.%9."/>
      <w:lvlJc w:val="left"/>
      <w:pPr>
        <w:tabs>
          <w:tab w:val="left" w:pos="3360"/>
        </w:tabs>
        <w:ind w:left="3360" w:hanging="3360"/>
      </w:pPr>
    </w:lvl>
  </w:abstractNum>
  <w:num w:numId="1" w16cid:durableId="18523793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8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2C98"/>
    <w:rsid w:val="D57792A9"/>
    <w:rsid w:val="DA7F85E0"/>
    <w:rsid w:val="000243F6"/>
    <w:rsid w:val="000C3267"/>
    <w:rsid w:val="000F51A3"/>
    <w:rsid w:val="001D394B"/>
    <w:rsid w:val="001F2C98"/>
    <w:rsid w:val="002D1E0C"/>
    <w:rsid w:val="003F019B"/>
    <w:rsid w:val="00551271"/>
    <w:rsid w:val="00552FB6"/>
    <w:rsid w:val="005803C0"/>
    <w:rsid w:val="00651E5F"/>
    <w:rsid w:val="006B1E54"/>
    <w:rsid w:val="00766274"/>
    <w:rsid w:val="008C4EC2"/>
    <w:rsid w:val="008D6D24"/>
    <w:rsid w:val="00934BBA"/>
    <w:rsid w:val="00941AD6"/>
    <w:rsid w:val="00A458B5"/>
    <w:rsid w:val="00AA109E"/>
    <w:rsid w:val="00AF4B7A"/>
    <w:rsid w:val="00B201EE"/>
    <w:rsid w:val="00BA536E"/>
    <w:rsid w:val="00BF2E60"/>
    <w:rsid w:val="00BF5EE3"/>
    <w:rsid w:val="00C433F0"/>
    <w:rsid w:val="00C47DC8"/>
    <w:rsid w:val="00D148FF"/>
    <w:rsid w:val="00E2793C"/>
    <w:rsid w:val="00E338F8"/>
    <w:rsid w:val="00E62F00"/>
    <w:rsid w:val="00E75AF0"/>
    <w:rsid w:val="00F94BED"/>
    <w:rsid w:val="00FA1215"/>
    <w:rsid w:val="00FB1BD6"/>
    <w:rsid w:val="17DB490F"/>
    <w:rsid w:val="1CD8419B"/>
    <w:rsid w:val="569A3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1B1D23"/>
  <w15:docId w15:val="{C77A676B-F5CD-4BA9-86FA-CF895DFA2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qFormat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160" w:line="259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qFormat/>
    <w:pPr>
      <w:keepNext/>
      <w:spacing w:after="0" w:line="360" w:lineRule="auto"/>
      <w:jc w:val="both"/>
      <w:outlineLvl w:val="0"/>
    </w:pPr>
    <w:rPr>
      <w:rFonts w:ascii="Arial" w:eastAsia="Times New Roman" w:hAnsi="Arial" w:cs="Arial"/>
      <w:b/>
      <w:bCs/>
      <w:color w:val="000000"/>
      <w:sz w:val="24"/>
      <w:szCs w:val="24"/>
      <w:lang w:val="en-US" w:eastAsia="pt-BR"/>
    </w:rPr>
  </w:style>
  <w:style w:type="paragraph" w:styleId="Ttulo2">
    <w:name w:val="heading 2"/>
    <w:basedOn w:val="Normal"/>
    <w:next w:val="Normal"/>
    <w:link w:val="Ttulo2Char"/>
    <w:qFormat/>
    <w:pPr>
      <w:keepNext/>
      <w:spacing w:after="0" w:line="360" w:lineRule="auto"/>
      <w:jc w:val="both"/>
      <w:outlineLvl w:val="1"/>
    </w:pPr>
    <w:rPr>
      <w:rFonts w:ascii="Arial" w:eastAsia="Times New Roman" w:hAnsi="Arial" w:cs="Arial"/>
      <w:b/>
      <w:bCs/>
      <w:sz w:val="24"/>
      <w:szCs w:val="24"/>
      <w:lang w:val="en-US" w:eastAsia="pt-BR"/>
    </w:rPr>
  </w:style>
  <w:style w:type="paragraph" w:styleId="Ttulo3">
    <w:name w:val="heading 3"/>
    <w:basedOn w:val="Normal"/>
    <w:next w:val="Normal"/>
    <w:link w:val="Ttulo3Char"/>
    <w:qFormat/>
    <w:pPr>
      <w:keepNext/>
      <w:spacing w:after="0" w:line="360" w:lineRule="auto"/>
      <w:ind w:left="3420"/>
      <w:jc w:val="both"/>
      <w:outlineLvl w:val="2"/>
    </w:pPr>
    <w:rPr>
      <w:rFonts w:ascii="Arial" w:eastAsia="Times New Roman" w:hAnsi="Arial" w:cs="Arial"/>
      <w:b/>
      <w:sz w:val="24"/>
      <w:szCs w:val="24"/>
      <w:lang w:eastAsia="pt-BR"/>
    </w:rPr>
  </w:style>
  <w:style w:type="paragraph" w:styleId="Ttulo4">
    <w:name w:val="heading 4"/>
    <w:basedOn w:val="Normal"/>
    <w:next w:val="Normal"/>
    <w:link w:val="Ttulo4Char"/>
    <w:semiHidden/>
    <w:unhideWhenUsed/>
    <w:qFormat/>
    <w:pPr>
      <w:keepNext/>
      <w:widowControl w:val="0"/>
      <w:spacing w:before="240" w:after="60" w:line="360" w:lineRule="atLeast"/>
      <w:jc w:val="both"/>
      <w:textAlignment w:val="baseline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qFormat/>
    <w:rPr>
      <w:b/>
      <w:bCs/>
    </w:rPr>
  </w:style>
  <w:style w:type="character" w:styleId="Refdecomentrio">
    <w:name w:val="annotation reference"/>
    <w:qFormat/>
    <w:rPr>
      <w:sz w:val="16"/>
      <w:szCs w:val="16"/>
    </w:rPr>
  </w:style>
  <w:style w:type="character" w:styleId="Hyperlink">
    <w:name w:val="Hyperlink"/>
    <w:qFormat/>
    <w:rPr>
      <w:color w:val="0563C1"/>
      <w:u w:val="single"/>
    </w:rPr>
  </w:style>
  <w:style w:type="character" w:styleId="Nmerodepgina">
    <w:name w:val="page number"/>
    <w:basedOn w:val="Fontepargpadro"/>
    <w:qFormat/>
  </w:style>
  <w:style w:type="paragraph" w:styleId="Lista">
    <w:name w:val="List"/>
    <w:basedOn w:val="Corpodetexto"/>
    <w:qFormat/>
    <w:rPr>
      <w:rFonts w:cs="Arial Unicode MS"/>
    </w:rPr>
  </w:style>
  <w:style w:type="paragraph" w:styleId="Corpodetexto">
    <w:name w:val="Body Text"/>
    <w:basedOn w:val="Normal"/>
    <w:link w:val="CorpodetextoChar"/>
    <w:qFormat/>
    <w:pPr>
      <w:spacing w:after="0" w:line="360" w:lineRule="auto"/>
      <w:jc w:val="both"/>
    </w:pPr>
    <w:rPr>
      <w:rFonts w:ascii="Arial" w:eastAsia="Times New Roman" w:hAnsi="Arial" w:cs="Arial"/>
      <w:color w:val="000000"/>
      <w:sz w:val="24"/>
      <w:szCs w:val="24"/>
      <w:lang w:val="en-US" w:eastAsia="pt-BR"/>
    </w:rPr>
  </w:style>
  <w:style w:type="paragraph" w:styleId="Textodecomentrio">
    <w:name w:val="annotation text"/>
    <w:basedOn w:val="Normal"/>
    <w:link w:val="TextodecomentrioChar"/>
    <w:qFormat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qFormat/>
    <w:pPr>
      <w:spacing w:after="0" w:line="360" w:lineRule="auto"/>
      <w:ind w:left="3420"/>
      <w:jc w:val="both"/>
    </w:pPr>
    <w:rPr>
      <w:rFonts w:ascii="Arial" w:eastAsia="Times New Roman" w:hAnsi="Arial" w:cs="Arial"/>
      <w:sz w:val="24"/>
      <w:szCs w:val="24"/>
      <w:lang w:eastAsia="pt-BR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 Unicode MS"/>
      <w:sz w:val="28"/>
      <w:szCs w:val="28"/>
    </w:rPr>
  </w:style>
  <w:style w:type="paragraph" w:styleId="Corpodetexto2">
    <w:name w:val="Body Text 2"/>
    <w:basedOn w:val="Normal"/>
    <w:link w:val="Corpodetexto2Char"/>
    <w:qFormat/>
    <w:pPr>
      <w:tabs>
        <w:tab w:val="left" w:pos="3402"/>
      </w:tabs>
      <w:spacing w:after="0" w:line="360" w:lineRule="auto"/>
      <w:ind w:left="3402"/>
    </w:pPr>
    <w:rPr>
      <w:rFonts w:ascii="Arial" w:eastAsia="Times New Roman" w:hAnsi="Arial" w:cs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Assuntodocomentrio">
    <w:name w:val="annotation subject"/>
    <w:basedOn w:val="Textodecomentrio"/>
    <w:next w:val="Textodecomentrio"/>
    <w:link w:val="AssuntodocomentrioChar"/>
    <w:qFormat/>
    <w:rPr>
      <w:b/>
      <w:bCs/>
    </w:r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Textodebalo">
    <w:name w:val="Balloon Text"/>
    <w:basedOn w:val="Normal"/>
    <w:link w:val="TextodebaloChar"/>
    <w:qFormat/>
    <w:pPr>
      <w:spacing w:after="0" w:line="240" w:lineRule="auto"/>
    </w:pPr>
    <w:rPr>
      <w:rFonts w:ascii="Tahoma" w:eastAsia="Times New Roman" w:hAnsi="Tahoma" w:cs="Tahoma"/>
      <w:sz w:val="16"/>
      <w:szCs w:val="16"/>
      <w:lang w:val="es-AR" w:eastAsia="pt-BR"/>
    </w:rPr>
  </w:style>
  <w:style w:type="paragraph" w:styleId="Textodenotaderodap">
    <w:name w:val="footnote text"/>
    <w:basedOn w:val="Normal"/>
    <w:link w:val="TextodenotaderodapChar"/>
    <w:qFormat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t-BR"/>
    </w:rPr>
  </w:style>
  <w:style w:type="table" w:styleId="Tabelacomgrade">
    <w:name w:val="Table Grid"/>
    <w:basedOn w:val="Tabelanormal"/>
    <w:uiPriority w:val="39"/>
    <w:pPr>
      <w:widowControl w:val="0"/>
    </w:pPr>
    <w:rPr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tulo1Char">
    <w:name w:val="Título 1 Char"/>
    <w:basedOn w:val="Fontepargpadro"/>
    <w:link w:val="Ttulo1"/>
    <w:qFormat/>
    <w:rPr>
      <w:rFonts w:ascii="Arial" w:eastAsia="Times New Roman" w:hAnsi="Arial" w:cs="Arial"/>
      <w:b/>
      <w:bCs/>
      <w:color w:val="000000"/>
      <w:sz w:val="24"/>
      <w:szCs w:val="24"/>
      <w:lang w:val="en-US" w:eastAsia="pt-BR"/>
    </w:rPr>
  </w:style>
  <w:style w:type="character" w:customStyle="1" w:styleId="Ttulo2Char">
    <w:name w:val="Título 2 Char"/>
    <w:basedOn w:val="Fontepargpadro"/>
    <w:link w:val="Ttulo2"/>
    <w:qFormat/>
    <w:rPr>
      <w:rFonts w:ascii="Arial" w:eastAsia="Times New Roman" w:hAnsi="Arial" w:cs="Arial"/>
      <w:b/>
      <w:bCs/>
      <w:sz w:val="24"/>
      <w:szCs w:val="24"/>
      <w:lang w:val="en-US" w:eastAsia="pt-BR"/>
    </w:rPr>
  </w:style>
  <w:style w:type="character" w:customStyle="1" w:styleId="Ttulo3Char">
    <w:name w:val="Título 3 Char"/>
    <w:basedOn w:val="Fontepargpadro"/>
    <w:link w:val="Ttulo3"/>
    <w:qFormat/>
    <w:rPr>
      <w:rFonts w:ascii="Arial" w:eastAsia="Times New Roman" w:hAnsi="Arial" w:cs="Arial"/>
      <w:b/>
      <w:sz w:val="24"/>
      <w:szCs w:val="24"/>
      <w:lang w:eastAsia="pt-BR"/>
    </w:rPr>
  </w:style>
  <w:style w:type="character" w:customStyle="1" w:styleId="Ttulo4Char">
    <w:name w:val="Título 4 Char"/>
    <w:basedOn w:val="Fontepargpadro"/>
    <w:link w:val="Ttulo4"/>
    <w:semiHidden/>
    <w:qFormat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CorpodetextoChar">
    <w:name w:val="Corpo de texto Char"/>
    <w:basedOn w:val="Fontepargpadro"/>
    <w:link w:val="Corpodetexto"/>
    <w:qFormat/>
    <w:rPr>
      <w:rFonts w:ascii="Arial" w:eastAsia="Times New Roman" w:hAnsi="Arial" w:cs="Arial"/>
      <w:color w:val="000000"/>
      <w:sz w:val="24"/>
      <w:szCs w:val="24"/>
      <w:lang w:val="en-US" w:eastAsia="pt-BR"/>
    </w:rPr>
  </w:style>
  <w:style w:type="character" w:customStyle="1" w:styleId="Corpodetexto2Char">
    <w:name w:val="Corpo de texto 2 Char"/>
    <w:basedOn w:val="Fontepargpadro"/>
    <w:link w:val="Corpodetexto2"/>
    <w:qFormat/>
    <w:rPr>
      <w:rFonts w:ascii="Arial" w:eastAsia="Times New Roman" w:hAnsi="Arial" w:cs="Times New Roman"/>
      <w:sz w:val="24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qFormat/>
    <w:rPr>
      <w:rFonts w:ascii="Arial" w:eastAsia="Times New Roman" w:hAnsi="Arial" w:cs="Arial"/>
      <w:sz w:val="24"/>
      <w:szCs w:val="24"/>
      <w:lang w:eastAsia="pt-BR"/>
    </w:rPr>
  </w:style>
  <w:style w:type="character" w:customStyle="1" w:styleId="TextodebaloChar">
    <w:name w:val="Texto de balão Char"/>
    <w:basedOn w:val="Fontepargpadro"/>
    <w:link w:val="Textodebalo"/>
    <w:qFormat/>
    <w:rPr>
      <w:rFonts w:ascii="Tahoma" w:eastAsia="Times New Roman" w:hAnsi="Tahoma" w:cs="Tahoma"/>
      <w:sz w:val="16"/>
      <w:szCs w:val="16"/>
      <w:lang w:val="es-AR" w:eastAsia="pt-BR"/>
    </w:rPr>
  </w:style>
  <w:style w:type="character" w:customStyle="1" w:styleId="TextodecomentrioChar">
    <w:name w:val="Texto de comentário Char"/>
    <w:basedOn w:val="Fontepargpadro"/>
    <w:link w:val="Textodecomentrio"/>
    <w:qFormat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AssuntodocomentrioChar">
    <w:name w:val="Assunto do comentário Char"/>
    <w:basedOn w:val="TextodecomentrioChar"/>
    <w:link w:val="Assuntodocomentrio"/>
    <w:qFormat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customStyle="1" w:styleId="PargrafodaListaChar">
    <w:name w:val="Parágrafo da Lista Char"/>
    <w:link w:val="PargrafodaLista"/>
    <w:uiPriority w:val="34"/>
    <w:qFormat/>
    <w:rPr>
      <w:rFonts w:ascii="Calibri" w:eastAsia="Calibri" w:hAnsi="Calibri" w:cs="Times New Roman"/>
    </w:rPr>
  </w:style>
  <w:style w:type="paragraph" w:styleId="PargrafodaLista">
    <w:name w:val="List Paragraph"/>
    <w:basedOn w:val="Normal"/>
    <w:link w:val="PargrafodaListaChar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TextodenotaderodapChar">
    <w:name w:val="Texto de nota de rodapé Char"/>
    <w:basedOn w:val="Fontepargpadro"/>
    <w:link w:val="Textodenotaderodap"/>
    <w:qFormat/>
    <w:rPr>
      <w:rFonts w:ascii="Times New Roman" w:eastAsia="MS Mincho" w:hAnsi="Times New Roman" w:cs="Times New Roman"/>
      <w:sz w:val="20"/>
      <w:szCs w:val="20"/>
      <w:lang w:eastAsia="pt-BR"/>
    </w:rPr>
  </w:style>
  <w:style w:type="character" w:customStyle="1" w:styleId="LinkdaInternet">
    <w:name w:val="Link da Internet"/>
    <w:qFormat/>
    <w:rPr>
      <w:color w:val="0563C1"/>
      <w:u w:val="single"/>
    </w:rPr>
  </w:style>
  <w:style w:type="character" w:customStyle="1" w:styleId="MenoPendente1">
    <w:name w:val="Menção Pendente1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dice">
    <w:name w:val="Índice"/>
    <w:basedOn w:val="Normal"/>
    <w:qFormat/>
    <w:pPr>
      <w:suppressLineNumbers/>
    </w:pPr>
    <w:rPr>
      <w:rFonts w:cs="Arial Unicode MS"/>
    </w:rPr>
  </w:style>
  <w:style w:type="paragraph" w:customStyle="1" w:styleId="CabealhoeRodap">
    <w:name w:val="Cabeçalho e Rodapé"/>
    <w:basedOn w:val="Normal"/>
    <w:qFormat/>
  </w:style>
  <w:style w:type="paragraph" w:customStyle="1" w:styleId="Corpodetexto21">
    <w:name w:val="Corpo de texto 21"/>
    <w:basedOn w:val="Normal"/>
    <w:qFormat/>
    <w:pPr>
      <w:pBdr>
        <w:bottom w:val="single" w:sz="6" w:space="1" w:color="000000"/>
      </w:pBdr>
      <w:tabs>
        <w:tab w:val="left" w:pos="3366"/>
      </w:tabs>
      <w:spacing w:after="0" w:line="360" w:lineRule="auto"/>
      <w:ind w:left="3366"/>
      <w:jc w:val="both"/>
    </w:pPr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Recuodecorpodetexto21">
    <w:name w:val="Recuo de corpo de texto 21"/>
    <w:basedOn w:val="Normal"/>
    <w:qFormat/>
    <w:pPr>
      <w:spacing w:after="0" w:line="360" w:lineRule="auto"/>
      <w:ind w:firstLine="3366"/>
      <w:jc w:val="both"/>
    </w:pPr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NormalArial">
    <w:name w:val="Normal + Arial"/>
    <w:basedOn w:val="Normal"/>
    <w:qFormat/>
    <w:pPr>
      <w:numPr>
        <w:numId w:val="1"/>
      </w:numPr>
      <w:tabs>
        <w:tab w:val="left" w:pos="-8004"/>
        <w:tab w:val="left" w:pos="-7884"/>
      </w:tabs>
      <w:spacing w:after="0" w:line="360" w:lineRule="auto"/>
      <w:ind w:left="36" w:firstLine="0"/>
      <w:jc w:val="both"/>
    </w:pPr>
    <w:rPr>
      <w:rFonts w:ascii="Arial" w:eastAsia="Times New Roman" w:hAnsi="Arial" w:cs="Times New Roman"/>
      <w:color w:val="000000"/>
      <w:sz w:val="24"/>
      <w:szCs w:val="24"/>
      <w:lang w:eastAsia="pt-BR"/>
    </w:rPr>
  </w:style>
  <w:style w:type="paragraph" w:customStyle="1" w:styleId="Estilo1">
    <w:name w:val="Estilo1"/>
    <w:basedOn w:val="Normal"/>
    <w:qFormat/>
    <w:pPr>
      <w:spacing w:after="0" w:line="240" w:lineRule="auto"/>
      <w:ind w:left="108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customStyle="1" w:styleId="PargrafodaLista1">
    <w:name w:val="Parágrafo da Lista1"/>
    <w:basedOn w:val="Normal"/>
    <w:qFormat/>
    <w:pPr>
      <w:widowControl w:val="0"/>
      <w:spacing w:after="0" w:line="360" w:lineRule="atLeast"/>
      <w:ind w:left="720"/>
      <w:contextualSpacing/>
      <w:jc w:val="both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viso1">
    <w:name w:val="Revisão1"/>
    <w:uiPriority w:val="99"/>
    <w:semiHidden/>
    <w:qFormat/>
    <w:pPr>
      <w:suppressAutoHyphens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-2893500703136482217m1869120272488638180gmail-msolistparagraph">
    <w:name w:val="m_-2893500703136482217m_1869120272488638180gmail-msolistparagraph"/>
    <w:basedOn w:val="Normal"/>
    <w:qFormat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943124E867CF3478F8CDF728B8ACA1F" ma:contentTypeVersion="12" ma:contentTypeDescription="Crie um novo documento." ma:contentTypeScope="" ma:versionID="9532c671e104f0fe9e9fbcda97c02974">
  <xsd:schema xmlns:xsd="http://www.w3.org/2001/XMLSchema" xmlns:xs="http://www.w3.org/2001/XMLSchema" xmlns:p="http://schemas.microsoft.com/office/2006/metadata/properties" xmlns:ns2="999fc9da-1a94-4d71-9f03-08050b43dd02" xmlns:ns3="fd7d04ed-1bb7-4b5f-9c57-75e9baccaf93" targetNamespace="http://schemas.microsoft.com/office/2006/metadata/properties" ma:root="true" ma:fieldsID="8b694683f1e3b79a85f61ba264350fad" ns2:_="" ns3:_="">
    <xsd:import namespace="999fc9da-1a94-4d71-9f03-08050b43dd02"/>
    <xsd:import namespace="fd7d04ed-1bb7-4b5f-9c57-75e9baccaf9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9fc9da-1a94-4d71-9f03-08050b43dd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Marcações de imagem" ma:readOnly="false" ma:fieldId="{5cf76f15-5ced-4ddc-b409-7134ff3c332f}" ma:taxonomyMulti="true" ma:sspId="ef6c8ba0-9b3c-4e90-9fec-d32eda7fd4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7d04ed-1bb7-4b5f-9c57-75e9baccaf93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d8908717-08b9-4de9-b59c-37b1e4732eaa}" ma:internalName="TaxCatchAll" ma:showField="CatchAllData" ma:web="fd7d04ed-1bb7-4b5f-9c57-75e9baccaf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99fc9da-1a94-4d71-9f03-08050b43dd02">
      <Terms xmlns="http://schemas.microsoft.com/office/infopath/2007/PartnerControls"/>
    </lcf76f155ced4ddcb4097134ff3c332f>
    <TaxCatchAll xmlns="fd7d04ed-1bb7-4b5f-9c57-75e9baccaf93" xsi:nil="true"/>
  </documentManagement>
</p:properties>
</file>

<file path=customXml/itemProps1.xml><?xml version="1.0" encoding="utf-8"?>
<ds:datastoreItem xmlns:ds="http://schemas.openxmlformats.org/officeDocument/2006/customXml" ds:itemID="{99851C6F-E53E-437B-A3D2-5286BB0E798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C3B4FC8-4C5F-454E-82A0-657A630057D9}"/>
</file>

<file path=customXml/itemProps3.xml><?xml version="1.0" encoding="utf-8"?>
<ds:datastoreItem xmlns:ds="http://schemas.openxmlformats.org/officeDocument/2006/customXml" ds:itemID="{7118D056-06D8-46DA-B84F-5CA2142C0B59}"/>
</file>

<file path=customXml/itemProps4.xml><?xml version="1.0" encoding="utf-8"?>
<ds:datastoreItem xmlns:ds="http://schemas.openxmlformats.org/officeDocument/2006/customXml" ds:itemID="{7E8716E3-1C96-43B0-8191-A78D32B7A96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977</Words>
  <Characters>5281</Characters>
  <Application>Microsoft Office Word</Application>
  <DocSecurity>0</DocSecurity>
  <Lines>44</Lines>
  <Paragraphs>12</Paragraphs>
  <ScaleCrop>false</ScaleCrop>
  <Company/>
  <LinksUpToDate>false</LinksUpToDate>
  <CharactersWithSpaces>6246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de Araújo</dc:creator>
  <cp:lastModifiedBy>Adriel Gennaro</cp:lastModifiedBy>
  <cp:revision>2</cp:revision>
  <cp:lastPrinted>2021-02-07T12:33:00Z</cp:lastPrinted>
  <dcterms:created xsi:type="dcterms:W3CDTF">2024-12-17T16:08:00Z</dcterms:created>
  <dcterms:modified xsi:type="dcterms:W3CDTF">2024-12-17T16:08:00Z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1046-12.2.0.18283</vt:lpwstr>
  </property>
  <property fmtid="{D5CDD505-2E9C-101B-9397-08002B2CF9AE}" pid="3" name="ICV">
    <vt:lpwstr>A3B91AF0E4624BD48B1E051F9FC55955_12</vt:lpwstr>
  </property>
  <property fmtid="{D5CDD505-2E9C-101B-9397-08002B2CF9AE}" pid="4" name="ContentTypeId">
    <vt:lpwstr>0x010100A943124E867CF3478F8CDF728B8ACA1F</vt:lpwstr>
  </property>
</Properties>
</file>