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ORIENTAÇÕES PARA WHITE LABEL</w:t>
        <w:br w:type="textWrapping"/>
        <w:t xml:space="preserve">Dúvidas no preenchimento? (16) 98252-2458 (WhatsApp)</w:t>
      </w:r>
    </w:p>
    <w:p w:rsidR="00000000" w:rsidDel="00000000" w:rsidP="00000000" w:rsidRDefault="00000000" w:rsidRPr="00000000" w14:paraId="00000002">
      <w:pPr>
        <w:pStyle w:val="Heading1"/>
        <w:rPr>
          <w:rFonts w:ascii="Calibri" w:cs="Calibri" w:eastAsia="Calibri" w:hAnsi="Calibri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sz w:val="30"/>
          <w:szCs w:val="30"/>
          <w:rtl w:val="0"/>
        </w:rPr>
        <w:t xml:space="preserve">DADOS BÁSICOS: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 </w:t>
      </w:r>
    </w:p>
    <w:tbl>
      <w:tblPr>
        <w:tblStyle w:val="Table1"/>
        <w:tblW w:w="10633.0" w:type="dxa"/>
        <w:jc w:val="left"/>
        <w:tblInd w:w="-426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688"/>
        <w:gridCol w:w="6945"/>
        <w:tblGridChange w:id="0">
          <w:tblGrid>
            <w:gridCol w:w="3688"/>
            <w:gridCol w:w="694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4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Nome do Cliente (Razão Social):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pStyle w:val="Heading1"/>
              <w:spacing w:after="120" w:before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LAM REPRESENTACOES COMERCIAIS LTDA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CNPJ: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28130834000130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jc w:val="righ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Endereço Empresa: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Rua : tibagi 522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41 99513-0070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jc w:val="right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E-mail: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financeiro@familypluss.com.br</w:t>
            </w:r>
          </w:p>
        </w:tc>
      </w:tr>
    </w:tbl>
    <w:p w:rsidR="00000000" w:rsidDel="00000000" w:rsidP="00000000" w:rsidRDefault="00000000" w:rsidRPr="00000000" w14:paraId="0000000E">
      <w:pPr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rPr>
          <w:rFonts w:ascii="Calibri" w:cs="Calibri" w:eastAsia="Calibri" w:hAnsi="Calibri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sz w:val="30"/>
          <w:szCs w:val="30"/>
          <w:rtl w:val="0"/>
        </w:rPr>
        <w:t xml:space="preserve">DADOS PARA O SISTEMA WEB: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1058.000000000002" w:type="dxa"/>
        <w:jc w:val="left"/>
        <w:tblInd w:w="-851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743"/>
        <w:gridCol w:w="3368"/>
        <w:gridCol w:w="6947"/>
        <w:tblGridChange w:id="0">
          <w:tblGrid>
            <w:gridCol w:w="743"/>
            <w:gridCol w:w="3368"/>
            <w:gridCol w:w="6947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1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Nome completo do responsável pelo CNPJ: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Andrea plazido teixeira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         Data de Nascimento: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22/09/1973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7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CPF: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rPr>
                <w:sz w:val="22"/>
                <w:szCs w:val="22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sz w:val="22"/>
                <w:szCs w:val="22"/>
                <w:rtl w:val="0"/>
              </w:rPr>
              <w:t xml:space="preserve">92139000900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A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Telefone pessoal com DDD: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41 98829-1179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D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Endereço pessoal completo com CEP: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Rua mandirituba 182  CEP: 81900040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0">
            <w:pPr>
              <w:jc w:val="righ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E-mail corporativo (o usuário receberá comunicação por meio dele):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financeiro@familypluss.com.br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3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URL de acesso ao e-mail corporativo: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https://webmail.familypluss.com.br/?_task=login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6">
            <w:pPr>
              <w:jc w:val="right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HOST do e-mail: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Webmail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9">
            <w:pPr>
              <w:jc w:val="righ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Senha do e-mail corporativo: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Family!@#$26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C">
            <w:pPr>
              <w:jc w:val="righ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Site oficial da empresa: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https://www.familypluss.com.br/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F">
            <w:pPr>
              <w:jc w:val="right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Site do White Label: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telemedicina.familypluss.com.br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rPr>
          <w:rFonts w:ascii="Calibri" w:cs="Calibri" w:eastAsia="Calibri" w:hAnsi="Calibri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sz w:val="30"/>
          <w:szCs w:val="30"/>
          <w:rtl w:val="0"/>
        </w:rPr>
        <w:t xml:space="preserve">APONTAMENTO PARA O SERVIDOR DA CLICK LIFE: 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sz w:val="22"/>
          <w:szCs w:val="22"/>
        </w:rPr>
      </w:pPr>
      <w:r w:rsidDel="00000000" w:rsidR="00000000" w:rsidRPr="00000000">
        <w:rPr>
          <w:sz w:val="26"/>
          <w:szCs w:val="26"/>
          <w:rtl w:val="0"/>
        </w:rPr>
        <w:t xml:space="preserve">1º Passo: Criar o subdomínio com o site. </w:t>
        <w:br w:type="textWrapping"/>
        <w:t xml:space="preserve">Ex: telemedicina.sitedaempresa.com.br</w:t>
        <w:br w:type="textWrapping"/>
        <w:t xml:space="preserve">2º Passo:</w:t>
        <w:br w:type="textWrapping"/>
        <w:t xml:space="preserve">Apontar o subdomínio criado para o IP: 95.217.10.226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color w:val="ff0000"/>
          <w:sz w:val="22"/>
          <w:szCs w:val="22"/>
        </w:rPr>
      </w:pPr>
      <w:r w:rsidDel="00000000" w:rsidR="00000000" w:rsidRPr="00000000">
        <w:rPr>
          <w:b w:val="1"/>
          <w:color w:val="ff0000"/>
          <w:sz w:val="22"/>
          <w:szCs w:val="22"/>
          <w:rtl w:val="0"/>
        </w:rPr>
        <w:t xml:space="preserve">IMPORTANTE:</w:t>
      </w:r>
      <w:r w:rsidDel="00000000" w:rsidR="00000000" w:rsidRPr="00000000">
        <w:rPr>
          <w:color w:val="ff0000"/>
          <w:sz w:val="22"/>
          <w:szCs w:val="22"/>
          <w:rtl w:val="0"/>
        </w:rPr>
        <w:t xml:space="preserve"> Anexar a logo oficial EM ALTA RESOLUÇÃO (PNG ou PDF Aberto) e enviar juntamente com este formulário para o e-mail: desenvolvimento@clicklifee.com </w:t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38" w:w="11906" w:orient="portrait"/>
      <w:pgMar w:bottom="1440" w:top="1440" w:left="1080" w:right="1080" w:header="1814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-662304</wp:posOffset>
          </wp:positionH>
          <wp:positionV relativeFrom="paragraph">
            <wp:posOffset>0</wp:posOffset>
          </wp:positionV>
          <wp:extent cx="7513320" cy="965835"/>
          <wp:effectExtent b="0" l="0" r="0" t="0"/>
          <wp:wrapNone/>
          <wp:docPr descr="/home/thallisson/Documentos/rodape.pngrodape" id="2" name="image2.png"/>
          <a:graphic>
            <a:graphicData uri="http://schemas.openxmlformats.org/drawingml/2006/picture">
              <pic:pic>
                <pic:nvPicPr>
                  <pic:cNvPr descr="/home/thallisson/Documentos/rodape.pngrodap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13320" cy="96583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4830"/>
      </w:tabs>
      <w:spacing w:after="0" w:before="0" w:line="240" w:lineRule="auto"/>
      <w:ind w:left="0" w:right="0" w:hanging="284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23495</wp:posOffset>
          </wp:positionH>
          <wp:positionV relativeFrom="page">
            <wp:posOffset>17780</wp:posOffset>
          </wp:positionV>
          <wp:extent cx="7658209" cy="1224000"/>
          <wp:effectExtent b="0" l="0" r="0" t="0"/>
          <wp:wrapNone/>
          <wp:docPr descr="/home/thallisson/Documentos/cabecalho.pngcabecalho" id="1" name="image1.png"/>
          <a:graphic>
            <a:graphicData uri="http://schemas.openxmlformats.org/drawingml/2006/picture">
              <pic:pic>
                <pic:nvPicPr>
                  <pic:cNvPr descr="/home/thallisson/Documentos/cabecalho.pngcabecalho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58209" cy="12240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sz w:val="28"/>
      <w:szCs w:val="28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sz w:val="28"/>
      <w:szCs w:val="28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